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AC0DE" w14:textId="77777777" w:rsidR="00A11AF3" w:rsidRDefault="000643FA" w:rsidP="00A11AF3">
      <w:pPr>
        <w:pStyle w:val="Ttulo"/>
        <w:spacing w:before="120" w:after="120" w:line="240" w:lineRule="atLeast"/>
      </w:pPr>
      <w:bookmarkStart w:id="0" w:name="OLE_LINK10"/>
      <w:r w:rsidRPr="00A11AF3">
        <w:t>INFORME DE SOLICITUD DE MODIFICACIONES DE</w:t>
      </w:r>
    </w:p>
    <w:p w14:paraId="49AD0C57" w14:textId="6960346F" w:rsidR="000643FA" w:rsidRDefault="000643FA" w:rsidP="00A11AF3">
      <w:pPr>
        <w:pStyle w:val="Ttulo"/>
        <w:spacing w:before="120" w:after="120" w:line="240" w:lineRule="atLeast"/>
      </w:pPr>
      <w:r w:rsidRPr="00A11AF3">
        <w:t xml:space="preserve">TÍTULO OFICIAL DE </w:t>
      </w:r>
      <w:r w:rsidR="00E86198">
        <w:t>GRADO</w:t>
      </w:r>
    </w:p>
    <w:p w14:paraId="4FB21A9C" w14:textId="77777777" w:rsidR="00A11AF3" w:rsidRDefault="00A11AF3" w:rsidP="00A11AF3"/>
    <w:p w14:paraId="076F2943" w14:textId="34CF164F" w:rsidR="00770540" w:rsidRDefault="005234C2" w:rsidP="00770540">
      <w:pPr>
        <w:jc w:val="center"/>
        <w:rPr>
          <w:rFonts w:ascii="Aptos" w:hAnsi="Aptos"/>
          <w:b/>
          <w:bCs/>
          <w:color w:val="4F6228"/>
          <w:sz w:val="28"/>
          <w:szCs w:val="28"/>
        </w:rPr>
      </w:pPr>
      <w:r>
        <w:rPr>
          <w:noProof/>
        </w:rPr>
        <mc:AlternateContent>
          <mc:Choice Requires="wps">
            <w:drawing>
              <wp:anchor distT="0" distB="0" distL="114300" distR="114300" simplePos="0" relativeHeight="251657728" behindDoc="0" locked="0" layoutInCell="1" allowOverlap="1" wp14:anchorId="2953F4C9" wp14:editId="0F222FF3">
                <wp:simplePos x="0" y="0"/>
                <wp:positionH relativeFrom="column">
                  <wp:posOffset>57150</wp:posOffset>
                </wp:positionH>
                <wp:positionV relativeFrom="paragraph">
                  <wp:posOffset>320040</wp:posOffset>
                </wp:positionV>
                <wp:extent cx="6210300" cy="2857500"/>
                <wp:effectExtent l="0" t="0" r="19050" b="19050"/>
                <wp:wrapSquare wrapText="bothSides"/>
                <wp:docPr id="778925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2857500"/>
                        </a:xfrm>
                        <a:prstGeom prst="rect">
                          <a:avLst/>
                        </a:prstGeom>
                        <a:solidFill>
                          <a:srgbClr val="FBFE94"/>
                        </a:solidFill>
                        <a:ln w="9525">
                          <a:solidFill>
                            <a:srgbClr val="000000"/>
                          </a:solidFill>
                          <a:miter lim="800000"/>
                          <a:headEnd/>
                          <a:tailEnd/>
                        </a:ln>
                      </wps:spPr>
                      <wps:txbx>
                        <w:txbxContent>
                          <w:p w14:paraId="169FC1AD" w14:textId="307CFB53" w:rsidR="00D31A86" w:rsidRPr="00493A10" w:rsidRDefault="003329FC" w:rsidP="00C16928">
                            <w:pPr>
                              <w:jc w:val="center"/>
                              <w:rPr>
                                <w:rFonts w:ascii="Aptos" w:hAnsi="Aptos"/>
                                <w:sz w:val="28"/>
                                <w:szCs w:val="28"/>
                              </w:rPr>
                            </w:pPr>
                            <w:r w:rsidRPr="00493A10">
                              <w:rPr>
                                <w:rFonts w:ascii="Aptos" w:hAnsi="Aptos"/>
                                <w:b/>
                                <w:bCs/>
                                <w:sz w:val="28"/>
                                <w:szCs w:val="28"/>
                              </w:rPr>
                              <w:t>Instrucciones para rellenar el informe</w:t>
                            </w:r>
                          </w:p>
                          <w:p w14:paraId="4E2F912A" w14:textId="1AAB3934" w:rsidR="00BA64D1" w:rsidRPr="00B044D5" w:rsidRDefault="00BA64D1" w:rsidP="00CC5DFF">
                            <w:pPr>
                              <w:spacing w:before="120" w:after="120"/>
                              <w:jc w:val="both"/>
                              <w:rPr>
                                <w:rFonts w:ascii="Aptos" w:hAnsi="Aptos"/>
                                <w:sz w:val="22"/>
                                <w:szCs w:val="22"/>
                              </w:rPr>
                            </w:pPr>
                            <w:r w:rsidRPr="00B044D5">
                              <w:rPr>
                                <w:rFonts w:ascii="Aptos" w:hAnsi="Aptos"/>
                                <w:sz w:val="22"/>
                                <w:szCs w:val="22"/>
                              </w:rPr>
                              <w:t xml:space="preserve">Si en un apartado </w:t>
                            </w:r>
                            <w:r w:rsidR="00F95C34">
                              <w:rPr>
                                <w:rFonts w:ascii="Aptos" w:hAnsi="Aptos"/>
                                <w:sz w:val="22"/>
                                <w:szCs w:val="22"/>
                              </w:rPr>
                              <w:t>NO</w:t>
                            </w:r>
                            <w:r w:rsidR="00B044D5">
                              <w:rPr>
                                <w:rFonts w:ascii="Aptos" w:hAnsi="Aptos"/>
                                <w:sz w:val="22"/>
                                <w:szCs w:val="22"/>
                              </w:rPr>
                              <w:t xml:space="preserve"> se </w:t>
                            </w:r>
                            <w:r w:rsidR="00284792">
                              <w:rPr>
                                <w:rFonts w:ascii="Aptos" w:hAnsi="Aptos"/>
                                <w:sz w:val="22"/>
                                <w:szCs w:val="22"/>
                              </w:rPr>
                              <w:t>solicitan modificaciones</w:t>
                            </w:r>
                            <w:r w:rsidR="00F85A92">
                              <w:rPr>
                                <w:rFonts w:ascii="Aptos" w:hAnsi="Aptos"/>
                                <w:sz w:val="22"/>
                                <w:szCs w:val="22"/>
                              </w:rPr>
                              <w:t xml:space="preserve"> respecto al mismo apartado de la memoria verificada actual del título</w:t>
                            </w:r>
                            <w:r w:rsidR="00284792">
                              <w:rPr>
                                <w:rFonts w:ascii="Aptos" w:hAnsi="Aptos"/>
                                <w:sz w:val="22"/>
                                <w:szCs w:val="22"/>
                              </w:rPr>
                              <w:t xml:space="preserve">, </w:t>
                            </w:r>
                            <w:r w:rsidR="00CF59C8" w:rsidRPr="00501DF7">
                              <w:rPr>
                                <w:rFonts w:ascii="Aptos" w:hAnsi="Aptos"/>
                                <w:b/>
                                <w:bCs/>
                                <w:sz w:val="22"/>
                                <w:szCs w:val="22"/>
                              </w:rPr>
                              <w:t xml:space="preserve">dejar </w:t>
                            </w:r>
                            <w:r w:rsidR="003041C9" w:rsidRPr="00501DF7">
                              <w:rPr>
                                <w:rFonts w:ascii="Aptos" w:hAnsi="Aptos"/>
                                <w:b/>
                                <w:bCs/>
                                <w:sz w:val="22"/>
                                <w:szCs w:val="22"/>
                              </w:rPr>
                              <w:t>en blanco</w:t>
                            </w:r>
                            <w:r w:rsidR="003041C9">
                              <w:rPr>
                                <w:rFonts w:ascii="Aptos" w:hAnsi="Aptos"/>
                                <w:sz w:val="22"/>
                                <w:szCs w:val="22"/>
                              </w:rPr>
                              <w:t xml:space="preserve"> </w:t>
                            </w:r>
                            <w:r w:rsidR="00CF59C8">
                              <w:rPr>
                                <w:rFonts w:ascii="Aptos" w:hAnsi="Aptos"/>
                                <w:sz w:val="22"/>
                                <w:szCs w:val="22"/>
                              </w:rPr>
                              <w:t>o escribir “</w:t>
                            </w:r>
                            <w:r w:rsidR="00CF59C8" w:rsidRPr="00501DF7">
                              <w:rPr>
                                <w:rFonts w:ascii="Aptos" w:hAnsi="Aptos"/>
                                <w:b/>
                                <w:bCs/>
                                <w:sz w:val="22"/>
                                <w:szCs w:val="22"/>
                              </w:rPr>
                              <w:t>Sin cambios</w:t>
                            </w:r>
                            <w:r w:rsidR="00CF59C8">
                              <w:rPr>
                                <w:rFonts w:ascii="Aptos" w:hAnsi="Aptos"/>
                                <w:sz w:val="22"/>
                                <w:szCs w:val="22"/>
                              </w:rPr>
                              <w:t>”</w:t>
                            </w:r>
                            <w:r w:rsidR="00217119">
                              <w:rPr>
                                <w:rFonts w:ascii="Aptos" w:hAnsi="Aptos"/>
                                <w:sz w:val="22"/>
                                <w:szCs w:val="22"/>
                              </w:rPr>
                              <w:t>.</w:t>
                            </w:r>
                          </w:p>
                          <w:p w14:paraId="79333F8F" w14:textId="08FC4705" w:rsidR="000808A1" w:rsidRDefault="00217119" w:rsidP="00CC5DFF">
                            <w:pPr>
                              <w:spacing w:before="120" w:after="120"/>
                              <w:jc w:val="both"/>
                              <w:rPr>
                                <w:rFonts w:ascii="Aptos" w:hAnsi="Aptos"/>
                                <w:sz w:val="22"/>
                                <w:szCs w:val="22"/>
                              </w:rPr>
                            </w:pPr>
                            <w:r>
                              <w:rPr>
                                <w:rFonts w:ascii="Aptos" w:hAnsi="Aptos"/>
                                <w:sz w:val="22"/>
                                <w:szCs w:val="22"/>
                              </w:rPr>
                              <w:t xml:space="preserve">En los </w:t>
                            </w:r>
                            <w:r w:rsidR="00A85F16">
                              <w:rPr>
                                <w:rFonts w:ascii="Aptos" w:hAnsi="Aptos"/>
                                <w:sz w:val="22"/>
                                <w:szCs w:val="22"/>
                              </w:rPr>
                              <w:t>apartado</w:t>
                            </w:r>
                            <w:r>
                              <w:rPr>
                                <w:rFonts w:ascii="Aptos" w:hAnsi="Aptos"/>
                                <w:sz w:val="22"/>
                                <w:szCs w:val="22"/>
                              </w:rPr>
                              <w:t xml:space="preserve">s en los que se quiera </w:t>
                            </w:r>
                            <w:r w:rsidR="00640D03">
                              <w:rPr>
                                <w:rFonts w:ascii="Aptos" w:hAnsi="Aptos"/>
                                <w:sz w:val="22"/>
                                <w:szCs w:val="22"/>
                              </w:rPr>
                              <w:t xml:space="preserve">realizar alguna modificación hay que </w:t>
                            </w:r>
                            <w:r w:rsidR="00300E28">
                              <w:rPr>
                                <w:rFonts w:ascii="Aptos" w:hAnsi="Aptos"/>
                                <w:sz w:val="22"/>
                                <w:szCs w:val="22"/>
                              </w:rPr>
                              <w:t>especificar claramente qué es lo que se quiere modificar</w:t>
                            </w:r>
                            <w:r w:rsidR="007D0B9B">
                              <w:rPr>
                                <w:rFonts w:ascii="Aptos" w:hAnsi="Aptos"/>
                                <w:sz w:val="22"/>
                                <w:szCs w:val="22"/>
                              </w:rPr>
                              <w:t xml:space="preserve"> respecto a la última versión de la memoria verificada</w:t>
                            </w:r>
                            <w:r w:rsidR="00E95BA0">
                              <w:rPr>
                                <w:rFonts w:ascii="Aptos" w:hAnsi="Aptos"/>
                                <w:sz w:val="22"/>
                                <w:szCs w:val="22"/>
                              </w:rPr>
                              <w:t xml:space="preserve">. Primero, </w:t>
                            </w:r>
                            <w:r w:rsidR="00E95BA0" w:rsidRPr="00805925">
                              <w:rPr>
                                <w:rFonts w:ascii="Aptos" w:hAnsi="Aptos"/>
                                <w:b/>
                                <w:bCs/>
                                <w:sz w:val="22"/>
                                <w:szCs w:val="22"/>
                              </w:rPr>
                              <w:t>hay que describir brevemente en qué consiste la modificación</w:t>
                            </w:r>
                            <w:r w:rsidR="00805925">
                              <w:rPr>
                                <w:rFonts w:ascii="Aptos" w:hAnsi="Aptos"/>
                                <w:sz w:val="22"/>
                                <w:szCs w:val="22"/>
                              </w:rPr>
                              <w:t xml:space="preserve"> y, a continuación, </w:t>
                            </w:r>
                            <w:r w:rsidR="003877D0">
                              <w:rPr>
                                <w:rFonts w:ascii="Aptos" w:hAnsi="Aptos"/>
                                <w:sz w:val="22"/>
                                <w:szCs w:val="22"/>
                              </w:rPr>
                              <w:t>se explicita el cambio de la siguiente manera:</w:t>
                            </w:r>
                          </w:p>
                          <w:p w14:paraId="0EE1482F" w14:textId="56A59091" w:rsidR="00D31A86" w:rsidRPr="001B197E" w:rsidRDefault="00D31A86" w:rsidP="00CC5DFF">
                            <w:pPr>
                              <w:spacing w:before="120" w:after="120"/>
                              <w:jc w:val="both"/>
                              <w:rPr>
                                <w:rFonts w:ascii="Aptos" w:hAnsi="Aptos"/>
                                <w:i/>
                                <w:iCs/>
                                <w:color w:val="0070C0"/>
                                <w:sz w:val="22"/>
                                <w:szCs w:val="22"/>
                              </w:rPr>
                            </w:pPr>
                            <w:r w:rsidRPr="001B197E">
                              <w:rPr>
                                <w:rFonts w:ascii="Aptos" w:hAnsi="Aptos"/>
                                <w:color w:val="0070C0"/>
                                <w:sz w:val="22"/>
                                <w:szCs w:val="22"/>
                              </w:rPr>
                              <w:t xml:space="preserve">- </w:t>
                            </w:r>
                            <w:r w:rsidRPr="001B197E">
                              <w:rPr>
                                <w:rFonts w:ascii="Aptos" w:hAnsi="Aptos"/>
                                <w:i/>
                                <w:iCs/>
                                <w:color w:val="0070C0"/>
                                <w:sz w:val="22"/>
                                <w:szCs w:val="22"/>
                              </w:rPr>
                              <w:t xml:space="preserve">En letra azul y cursiva se </w:t>
                            </w:r>
                            <w:r w:rsidR="009623C3">
                              <w:rPr>
                                <w:rFonts w:ascii="Aptos" w:hAnsi="Aptos"/>
                                <w:i/>
                                <w:iCs/>
                                <w:color w:val="0070C0"/>
                                <w:sz w:val="22"/>
                                <w:szCs w:val="22"/>
                              </w:rPr>
                              <w:t xml:space="preserve">escribe el texto nuevo respecto </w:t>
                            </w:r>
                            <w:r w:rsidR="004F505A">
                              <w:rPr>
                                <w:rFonts w:ascii="Aptos" w:hAnsi="Aptos"/>
                                <w:i/>
                                <w:iCs/>
                                <w:color w:val="0070C0"/>
                                <w:sz w:val="22"/>
                                <w:szCs w:val="22"/>
                              </w:rPr>
                              <w:t>a la versión actual de la memoria</w:t>
                            </w:r>
                            <w:r w:rsidRPr="001B197E">
                              <w:rPr>
                                <w:rFonts w:ascii="Aptos" w:hAnsi="Aptos"/>
                                <w:i/>
                                <w:iCs/>
                                <w:color w:val="0070C0"/>
                                <w:sz w:val="22"/>
                                <w:szCs w:val="22"/>
                              </w:rPr>
                              <w:t>.</w:t>
                            </w:r>
                          </w:p>
                          <w:p w14:paraId="15CA5023" w14:textId="330AFF1E" w:rsidR="00D31A86" w:rsidRDefault="00D31A86" w:rsidP="00CC5DFF">
                            <w:pPr>
                              <w:spacing w:before="120" w:after="120"/>
                              <w:jc w:val="both"/>
                              <w:rPr>
                                <w:rFonts w:ascii="Aptos" w:hAnsi="Aptos"/>
                                <w:color w:val="C00000"/>
                                <w:sz w:val="22"/>
                                <w:szCs w:val="22"/>
                              </w:rPr>
                            </w:pPr>
                            <w:r>
                              <w:rPr>
                                <w:rFonts w:ascii="Aptos" w:hAnsi="Aptos"/>
                                <w:color w:val="C00000"/>
                                <w:sz w:val="22"/>
                                <w:szCs w:val="22"/>
                              </w:rPr>
                              <w:t xml:space="preserve">- </w:t>
                            </w:r>
                            <w:r w:rsidRPr="00D31A86">
                              <w:rPr>
                                <w:rFonts w:ascii="Aptos" w:hAnsi="Aptos"/>
                                <w:strike/>
                                <w:color w:val="FF0000"/>
                                <w:sz w:val="22"/>
                                <w:szCs w:val="22"/>
                              </w:rPr>
                              <w:t xml:space="preserve">En letra roja </w:t>
                            </w:r>
                            <w:r w:rsidR="00AA4ACA">
                              <w:rPr>
                                <w:rFonts w:ascii="Aptos" w:hAnsi="Aptos"/>
                                <w:strike/>
                                <w:color w:val="FF0000"/>
                                <w:sz w:val="22"/>
                                <w:szCs w:val="22"/>
                              </w:rPr>
                              <w:t xml:space="preserve">y </w:t>
                            </w:r>
                            <w:r w:rsidRPr="00D31A86">
                              <w:rPr>
                                <w:rFonts w:ascii="Aptos" w:hAnsi="Aptos"/>
                                <w:strike/>
                                <w:color w:val="FF0000"/>
                                <w:sz w:val="22"/>
                                <w:szCs w:val="22"/>
                              </w:rPr>
                              <w:t>tachada se marc</w:t>
                            </w:r>
                            <w:r w:rsidR="004F505A">
                              <w:rPr>
                                <w:rFonts w:ascii="Aptos" w:hAnsi="Aptos"/>
                                <w:strike/>
                                <w:color w:val="FF0000"/>
                                <w:sz w:val="22"/>
                                <w:szCs w:val="22"/>
                              </w:rPr>
                              <w:t xml:space="preserve">a el texto </w:t>
                            </w:r>
                            <w:r w:rsidR="00AA4ACA">
                              <w:rPr>
                                <w:rFonts w:ascii="Aptos" w:hAnsi="Aptos"/>
                                <w:strike/>
                                <w:color w:val="FF0000"/>
                                <w:sz w:val="22"/>
                                <w:szCs w:val="22"/>
                              </w:rPr>
                              <w:t>que se elimina de la versión actual de la memoria</w:t>
                            </w:r>
                            <w:r w:rsidRPr="00D31A86">
                              <w:rPr>
                                <w:rFonts w:ascii="Aptos" w:hAnsi="Aptos"/>
                                <w:strike/>
                                <w:color w:val="FF0000"/>
                                <w:sz w:val="22"/>
                                <w:szCs w:val="22"/>
                              </w:rPr>
                              <w:t>.</w:t>
                            </w:r>
                          </w:p>
                          <w:p w14:paraId="752ED5F5" w14:textId="0359E24A" w:rsidR="003329FC" w:rsidRPr="00CC5DFF" w:rsidRDefault="003329FC" w:rsidP="00CC5DFF">
                            <w:pPr>
                              <w:spacing w:before="120" w:after="120"/>
                              <w:jc w:val="both"/>
                              <w:rPr>
                                <w:rFonts w:ascii="Aptos" w:hAnsi="Aptos"/>
                                <w:sz w:val="22"/>
                                <w:szCs w:val="22"/>
                              </w:rPr>
                            </w:pPr>
                            <w:r w:rsidRPr="00CC5DFF">
                              <w:rPr>
                                <w:rFonts w:ascii="Aptos" w:hAnsi="Aptos"/>
                                <w:sz w:val="22"/>
                                <w:szCs w:val="22"/>
                              </w:rPr>
                              <w:t>Antes de enviar e</w:t>
                            </w:r>
                            <w:r w:rsidR="007367C1">
                              <w:rPr>
                                <w:rFonts w:ascii="Aptos" w:hAnsi="Aptos"/>
                                <w:sz w:val="22"/>
                                <w:szCs w:val="22"/>
                              </w:rPr>
                              <w:t>ste</w:t>
                            </w:r>
                            <w:r w:rsidRPr="00CC5DFF">
                              <w:rPr>
                                <w:rFonts w:ascii="Aptos" w:hAnsi="Aptos"/>
                                <w:sz w:val="22"/>
                                <w:szCs w:val="22"/>
                              </w:rPr>
                              <w:t xml:space="preserve"> informe </w:t>
                            </w:r>
                            <w:r w:rsidR="005234C2" w:rsidRPr="00CC5DFF">
                              <w:rPr>
                                <w:rFonts w:ascii="Aptos" w:hAnsi="Aptos"/>
                                <w:sz w:val="22"/>
                                <w:szCs w:val="22"/>
                              </w:rPr>
                              <w:t xml:space="preserve">y </w:t>
                            </w:r>
                            <w:r w:rsidR="007367C1">
                              <w:rPr>
                                <w:rFonts w:ascii="Aptos" w:hAnsi="Aptos"/>
                                <w:sz w:val="22"/>
                                <w:szCs w:val="22"/>
                              </w:rPr>
                              <w:t xml:space="preserve">sus </w:t>
                            </w:r>
                            <w:r w:rsidR="005234C2" w:rsidRPr="00CC5DFF">
                              <w:rPr>
                                <w:rFonts w:ascii="Aptos" w:hAnsi="Aptos"/>
                                <w:sz w:val="22"/>
                                <w:szCs w:val="22"/>
                              </w:rPr>
                              <w:t xml:space="preserve">anexos </w:t>
                            </w:r>
                            <w:r w:rsidRPr="00CC5DFF">
                              <w:rPr>
                                <w:rFonts w:ascii="Aptos" w:hAnsi="Aptos"/>
                                <w:sz w:val="22"/>
                                <w:szCs w:val="22"/>
                              </w:rPr>
                              <w:t xml:space="preserve">para su </w:t>
                            </w:r>
                            <w:r w:rsidR="00CC5DFF">
                              <w:rPr>
                                <w:rFonts w:ascii="Aptos" w:hAnsi="Aptos"/>
                                <w:sz w:val="22"/>
                                <w:szCs w:val="22"/>
                              </w:rPr>
                              <w:t>aprobación en Junta de Facultad</w:t>
                            </w:r>
                            <w:r w:rsidRPr="00CC5DFF">
                              <w:rPr>
                                <w:rFonts w:ascii="Aptos" w:hAnsi="Aptos"/>
                                <w:sz w:val="22"/>
                                <w:szCs w:val="22"/>
                              </w:rPr>
                              <w:t xml:space="preserve"> </w:t>
                            </w:r>
                            <w:r w:rsidR="0010734D">
                              <w:rPr>
                                <w:rFonts w:ascii="Aptos" w:hAnsi="Aptos"/>
                                <w:sz w:val="22"/>
                                <w:szCs w:val="22"/>
                              </w:rPr>
                              <w:t xml:space="preserve">debe ser revisado por la </w:t>
                            </w:r>
                            <w:r w:rsidR="0010734D" w:rsidRPr="0032677B">
                              <w:rPr>
                                <w:rFonts w:ascii="Aptos" w:hAnsi="Aptos"/>
                                <w:b/>
                                <w:bCs/>
                                <w:sz w:val="22"/>
                                <w:szCs w:val="22"/>
                              </w:rPr>
                              <w:t>Dirección de Títulos Oficiales</w:t>
                            </w:r>
                            <w:r w:rsidR="00253200">
                              <w:rPr>
                                <w:rFonts w:ascii="Aptos" w:hAnsi="Aptos"/>
                                <w:sz w:val="22"/>
                                <w:szCs w:val="22"/>
                              </w:rPr>
                              <w:t xml:space="preserve"> </w:t>
                            </w:r>
                            <w:r w:rsidR="005234C2" w:rsidRPr="00CC5DFF">
                              <w:rPr>
                                <w:rFonts w:ascii="Aptos" w:hAnsi="Aptos"/>
                                <w:sz w:val="22"/>
                                <w:szCs w:val="22"/>
                              </w:rPr>
                              <w:t>(</w:t>
                            </w:r>
                            <w:r w:rsidR="00C87593">
                              <w:rPr>
                                <w:rFonts w:ascii="Aptos" w:hAnsi="Aptos"/>
                                <w:sz w:val="22"/>
                                <w:szCs w:val="22"/>
                              </w:rPr>
                              <w:t xml:space="preserve">enviar toda la documentación </w:t>
                            </w:r>
                            <w:r w:rsidR="005234C2" w:rsidRPr="00CC5DFF">
                              <w:rPr>
                                <w:rFonts w:ascii="Aptos" w:hAnsi="Aptos"/>
                                <w:sz w:val="22"/>
                                <w:szCs w:val="22"/>
                              </w:rPr>
                              <w:t xml:space="preserve">a </w:t>
                            </w:r>
                            <w:hyperlink r:id="rId11" w:history="1">
                              <w:r w:rsidR="005234C2" w:rsidRPr="00C63855">
                                <w:rPr>
                                  <w:rStyle w:val="Hipervnculo"/>
                                  <w:rFonts w:ascii="Aptos" w:hAnsi="Aptos"/>
                                  <w:color w:val="0070C0"/>
                                  <w:sz w:val="22"/>
                                  <w:szCs w:val="22"/>
                                  <w:u w:val="none"/>
                                </w:rPr>
                                <w:t>dirtitulos@unex.es</w:t>
                              </w:r>
                            </w:hyperlink>
                            <w:r w:rsidR="005234C2" w:rsidRPr="00CC5DFF">
                              <w:rPr>
                                <w:rFonts w:ascii="Aptos" w:hAnsi="Aptos"/>
                                <w:sz w:val="22"/>
                                <w:szCs w:val="22"/>
                              </w:rPr>
                              <w:t xml:space="preserve">, con copia a </w:t>
                            </w:r>
                            <w:hyperlink r:id="rId12" w:history="1">
                              <w:r w:rsidR="005234C2" w:rsidRPr="00C63855">
                                <w:rPr>
                                  <w:rStyle w:val="Hipervnculo"/>
                                  <w:rFonts w:ascii="Aptos" w:hAnsi="Aptos"/>
                                  <w:color w:val="0070C0"/>
                                  <w:sz w:val="22"/>
                                  <w:szCs w:val="22"/>
                                  <w:u w:val="none"/>
                                </w:rPr>
                                <w:t>evaluacion_uex@unex.es</w:t>
                              </w:r>
                            </w:hyperlink>
                            <w:r w:rsidR="005234C2" w:rsidRPr="00CC5DFF">
                              <w:t>)</w:t>
                            </w:r>
                            <w:r w:rsidR="00C63855">
                              <w:t xml:space="preserve">. </w:t>
                            </w:r>
                            <w:r w:rsidR="005E13CB">
                              <w:rPr>
                                <w:rFonts w:ascii="Aptos" w:hAnsi="Aptos"/>
                                <w:sz w:val="22"/>
                                <w:szCs w:val="22"/>
                              </w:rPr>
                              <w:t>S</w:t>
                            </w:r>
                            <w:r w:rsidRPr="00CC5DFF">
                              <w:rPr>
                                <w:rFonts w:ascii="Aptos" w:hAnsi="Aptos"/>
                                <w:sz w:val="22"/>
                                <w:szCs w:val="22"/>
                              </w:rPr>
                              <w:t>e ruega eliminar este cuadro de texto con las instrucciones</w:t>
                            </w:r>
                            <w:r w:rsidR="00213A13">
                              <w:rPr>
                                <w:rFonts w:ascii="Aptos" w:hAnsi="Aptos"/>
                                <w:sz w:val="22"/>
                                <w:szCs w:val="22"/>
                              </w:rPr>
                              <w:t>, así como todos los comentarios de ayuda de</w:t>
                            </w:r>
                            <w:r w:rsidR="00D612B1">
                              <w:rPr>
                                <w:rFonts w:ascii="Aptos" w:hAnsi="Aptos"/>
                                <w:sz w:val="22"/>
                                <w:szCs w:val="22"/>
                              </w:rPr>
                              <w:t>l</w:t>
                            </w:r>
                            <w:r w:rsidR="00213A13">
                              <w:rPr>
                                <w:rFonts w:ascii="Aptos" w:hAnsi="Aptos"/>
                                <w:sz w:val="22"/>
                                <w:szCs w:val="22"/>
                              </w:rPr>
                              <w:t xml:space="preserve"> </w:t>
                            </w:r>
                            <w:r w:rsidR="007154F7">
                              <w:rPr>
                                <w:rFonts w:ascii="Aptos" w:hAnsi="Aptos"/>
                                <w:sz w:val="22"/>
                                <w:szCs w:val="22"/>
                              </w:rPr>
                              <w:t>informe</w:t>
                            </w:r>
                            <w:r w:rsidR="00D612B1">
                              <w:rPr>
                                <w:rFonts w:ascii="Aptos" w:hAnsi="Aptos"/>
                                <w:sz w:val="22"/>
                                <w:szCs w:val="22"/>
                              </w:rPr>
                              <w:t xml:space="preserve"> y </w:t>
                            </w:r>
                            <w:r w:rsidR="00971AC8">
                              <w:rPr>
                                <w:rFonts w:ascii="Aptos" w:hAnsi="Aptos"/>
                                <w:sz w:val="22"/>
                                <w:szCs w:val="22"/>
                              </w:rPr>
                              <w:t xml:space="preserve">de los </w:t>
                            </w:r>
                            <w:r w:rsidR="00D612B1">
                              <w:rPr>
                                <w:rFonts w:ascii="Aptos" w:hAnsi="Aptos"/>
                                <w:sz w:val="22"/>
                                <w:szCs w:val="22"/>
                              </w:rPr>
                              <w:t>anexos</w:t>
                            </w:r>
                            <w:r w:rsidR="005E13CB">
                              <w:rPr>
                                <w:rFonts w:ascii="Aptos" w:hAnsi="Aptos"/>
                                <w:sz w:val="22"/>
                                <w:szCs w:val="22"/>
                              </w:rPr>
                              <w:t xml:space="preserve"> antes de enviarlo para su revisión</w:t>
                            </w:r>
                            <w:r w:rsidRPr="00CC5DFF">
                              <w:rPr>
                                <w:rFonts w:ascii="Aptos" w:hAnsi="Aptos"/>
                                <w:sz w:val="22"/>
                                <w:szCs w:val="22"/>
                              </w:rPr>
                              <w:t xml:space="preserve">. </w:t>
                            </w:r>
                          </w:p>
                          <w:p w14:paraId="488A1AB1" w14:textId="77777777" w:rsidR="003329FC" w:rsidRDefault="003329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3F4C9" id="_x0000_t202" coordsize="21600,21600" o:spt="202" path="m,l,21600r21600,l21600,xe">
                <v:stroke joinstyle="miter"/>
                <v:path gradientshapeok="t" o:connecttype="rect"/>
              </v:shapetype>
              <v:shape id="Text Box 2" o:spid="_x0000_s1026" type="#_x0000_t202" style="position:absolute;left:0;text-align:left;margin-left:4.5pt;margin-top:25.2pt;width:489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GQIAACwEAAAOAAAAZHJzL2Uyb0RvYy54bWysU9tu2zAMfR+wfxD0vtjxkjYx4hRt2gwD&#10;ugvQ7QNkWbaFyaImKbG7ry8lu2l2exnmB0E0qUPy8HBzNXSKHIV1EnRB57OUEqE5VFI3Bf36Zf9m&#10;RYnzTFdMgRYFfRSOXm1fv9r0JhcZtKAqYQmCaJf3pqCt9yZPEsdb0TE3AyM0OmuwHfNo2iapLOsR&#10;vVNJlqYXSQ+2Mha4cA7/3o5Ouo34dS24/1TXTniiCoq1+XjaeJbhTLYbljeWmVbyqQz2D1V0TGpM&#10;eoK6ZZ6Rg5W/QXWSW3BQ+xmHLoG6llzEHrCbefpLNw8tMyL2guQ4c6LJ/T9Y/vH4YD5b4ocbGHCA&#10;sQln7oF/c0TDrmW6EdfWQt8KVmHieaAs6Y3Lp6eBape7AFL2H6DCIbODhwg01LYLrGCfBNFxAI8n&#10;0sXgCcefF9k8fZuii6MvWy0vl2iEHCx/fm6s8+8EdCRcCmpxqhGeHe+dH0OfQ0I2B0pWe6lUNGxT&#10;7pQlR4YK2N/s79aLCf2nMKVJX9D1MluODPwVIo3fnyA66VHKSnYFXZ2CWB54u9NVFJpnUo137E7p&#10;icjA3ciiH8oBAwOhJVSPSKmFUbK4Ynhpwf6gpEe5FtR9PzArKFHvNY5lPV8sgr6jsVheZmjYc095&#10;7mGaI1RBPSXjdefHnTgYK5sWM41C0HCNo6xlJPmlqqlulGQc07Q+QfPndox6WfLtEwAAAP//AwBQ&#10;SwMEFAAGAAgAAAAhAERoL3/dAAAACAEAAA8AAABkcnMvZG93bnJldi54bWxMj0FLAzEQhe+C/yGM&#10;4M0mFlvbdbNFBC0iFKz20Fu6GTdLk8mySdv13zs91eN87/HmvXIxBC+O2Kc2kob7kQKBVEfbUqPh&#10;++v1bgYiZUPW+Eio4RcTLKrrq9IUNp7oE4/r3AgOoVQYDS7nrpAy1Q6DSaPYIbH2E/tgMp99I21v&#10;ThwevBwrNZXBtMQfnOnwxWG9Xx+CBtWGzWqFdjp2/u3jfZ+WcTtZan17Mzw/gcg45IsZzvW5OlTc&#10;aRcPZJPwGua8JGuYqAcQLM9njwx2Z8BEVqX8P6D6AwAA//8DAFBLAQItABQABgAIAAAAIQC2gziS&#10;/gAAAOEBAAATAAAAAAAAAAAAAAAAAAAAAABbQ29udGVudF9UeXBlc10ueG1sUEsBAi0AFAAGAAgA&#10;AAAhADj9If/WAAAAlAEAAAsAAAAAAAAAAAAAAAAALwEAAF9yZWxzLy5yZWxzUEsBAi0AFAAGAAgA&#10;AAAhANX9P7YZAgAALAQAAA4AAAAAAAAAAAAAAAAALgIAAGRycy9lMm9Eb2MueG1sUEsBAi0AFAAG&#10;AAgAAAAhAERoL3/dAAAACAEAAA8AAAAAAAAAAAAAAAAAcwQAAGRycy9kb3ducmV2LnhtbFBLBQYA&#10;AAAABAAEAPMAAAB9BQAAAAA=&#10;" fillcolor="#fbfe94">
                <v:textbox>
                  <w:txbxContent>
                    <w:p w14:paraId="169FC1AD" w14:textId="307CFB53" w:rsidR="00D31A86" w:rsidRPr="00493A10" w:rsidRDefault="003329FC" w:rsidP="00C16928">
                      <w:pPr>
                        <w:jc w:val="center"/>
                        <w:rPr>
                          <w:rFonts w:ascii="Aptos" w:hAnsi="Aptos"/>
                          <w:sz w:val="28"/>
                          <w:szCs w:val="28"/>
                        </w:rPr>
                      </w:pPr>
                      <w:r w:rsidRPr="00493A10">
                        <w:rPr>
                          <w:rFonts w:ascii="Aptos" w:hAnsi="Aptos"/>
                          <w:b/>
                          <w:bCs/>
                          <w:sz w:val="28"/>
                          <w:szCs w:val="28"/>
                        </w:rPr>
                        <w:t>Instrucciones para rellenar el informe</w:t>
                      </w:r>
                    </w:p>
                    <w:p w14:paraId="4E2F912A" w14:textId="1AAB3934" w:rsidR="00BA64D1" w:rsidRPr="00B044D5" w:rsidRDefault="00BA64D1" w:rsidP="00CC5DFF">
                      <w:pPr>
                        <w:spacing w:before="120" w:after="120"/>
                        <w:jc w:val="both"/>
                        <w:rPr>
                          <w:rFonts w:ascii="Aptos" w:hAnsi="Aptos"/>
                          <w:sz w:val="22"/>
                          <w:szCs w:val="22"/>
                        </w:rPr>
                      </w:pPr>
                      <w:r w:rsidRPr="00B044D5">
                        <w:rPr>
                          <w:rFonts w:ascii="Aptos" w:hAnsi="Aptos"/>
                          <w:sz w:val="22"/>
                          <w:szCs w:val="22"/>
                        </w:rPr>
                        <w:t xml:space="preserve">Si en un apartado </w:t>
                      </w:r>
                      <w:r w:rsidR="00F95C34">
                        <w:rPr>
                          <w:rFonts w:ascii="Aptos" w:hAnsi="Aptos"/>
                          <w:sz w:val="22"/>
                          <w:szCs w:val="22"/>
                        </w:rPr>
                        <w:t>NO</w:t>
                      </w:r>
                      <w:r w:rsidR="00B044D5">
                        <w:rPr>
                          <w:rFonts w:ascii="Aptos" w:hAnsi="Aptos"/>
                          <w:sz w:val="22"/>
                          <w:szCs w:val="22"/>
                        </w:rPr>
                        <w:t xml:space="preserve"> se </w:t>
                      </w:r>
                      <w:r w:rsidR="00284792">
                        <w:rPr>
                          <w:rFonts w:ascii="Aptos" w:hAnsi="Aptos"/>
                          <w:sz w:val="22"/>
                          <w:szCs w:val="22"/>
                        </w:rPr>
                        <w:t>solicitan modificaciones</w:t>
                      </w:r>
                      <w:r w:rsidR="00F85A92">
                        <w:rPr>
                          <w:rFonts w:ascii="Aptos" w:hAnsi="Aptos"/>
                          <w:sz w:val="22"/>
                          <w:szCs w:val="22"/>
                        </w:rPr>
                        <w:t xml:space="preserve"> respecto al mismo apartado de la memoria verificada actual del título</w:t>
                      </w:r>
                      <w:r w:rsidR="00284792">
                        <w:rPr>
                          <w:rFonts w:ascii="Aptos" w:hAnsi="Aptos"/>
                          <w:sz w:val="22"/>
                          <w:szCs w:val="22"/>
                        </w:rPr>
                        <w:t xml:space="preserve">, </w:t>
                      </w:r>
                      <w:r w:rsidR="00CF59C8" w:rsidRPr="00501DF7">
                        <w:rPr>
                          <w:rFonts w:ascii="Aptos" w:hAnsi="Aptos"/>
                          <w:b/>
                          <w:bCs/>
                          <w:sz w:val="22"/>
                          <w:szCs w:val="22"/>
                        </w:rPr>
                        <w:t xml:space="preserve">dejar </w:t>
                      </w:r>
                      <w:r w:rsidR="003041C9" w:rsidRPr="00501DF7">
                        <w:rPr>
                          <w:rFonts w:ascii="Aptos" w:hAnsi="Aptos"/>
                          <w:b/>
                          <w:bCs/>
                          <w:sz w:val="22"/>
                          <w:szCs w:val="22"/>
                        </w:rPr>
                        <w:t>en blanco</w:t>
                      </w:r>
                      <w:r w:rsidR="003041C9">
                        <w:rPr>
                          <w:rFonts w:ascii="Aptos" w:hAnsi="Aptos"/>
                          <w:sz w:val="22"/>
                          <w:szCs w:val="22"/>
                        </w:rPr>
                        <w:t xml:space="preserve"> </w:t>
                      </w:r>
                      <w:r w:rsidR="00CF59C8">
                        <w:rPr>
                          <w:rFonts w:ascii="Aptos" w:hAnsi="Aptos"/>
                          <w:sz w:val="22"/>
                          <w:szCs w:val="22"/>
                        </w:rPr>
                        <w:t>o escribir “</w:t>
                      </w:r>
                      <w:r w:rsidR="00CF59C8" w:rsidRPr="00501DF7">
                        <w:rPr>
                          <w:rFonts w:ascii="Aptos" w:hAnsi="Aptos"/>
                          <w:b/>
                          <w:bCs/>
                          <w:sz w:val="22"/>
                          <w:szCs w:val="22"/>
                        </w:rPr>
                        <w:t>Sin cambios</w:t>
                      </w:r>
                      <w:r w:rsidR="00CF59C8">
                        <w:rPr>
                          <w:rFonts w:ascii="Aptos" w:hAnsi="Aptos"/>
                          <w:sz w:val="22"/>
                          <w:szCs w:val="22"/>
                        </w:rPr>
                        <w:t>”</w:t>
                      </w:r>
                      <w:r w:rsidR="00217119">
                        <w:rPr>
                          <w:rFonts w:ascii="Aptos" w:hAnsi="Aptos"/>
                          <w:sz w:val="22"/>
                          <w:szCs w:val="22"/>
                        </w:rPr>
                        <w:t>.</w:t>
                      </w:r>
                    </w:p>
                    <w:p w14:paraId="79333F8F" w14:textId="08FC4705" w:rsidR="000808A1" w:rsidRDefault="00217119" w:rsidP="00CC5DFF">
                      <w:pPr>
                        <w:spacing w:before="120" w:after="120"/>
                        <w:jc w:val="both"/>
                        <w:rPr>
                          <w:rFonts w:ascii="Aptos" w:hAnsi="Aptos"/>
                          <w:sz w:val="22"/>
                          <w:szCs w:val="22"/>
                        </w:rPr>
                      </w:pPr>
                      <w:r>
                        <w:rPr>
                          <w:rFonts w:ascii="Aptos" w:hAnsi="Aptos"/>
                          <w:sz w:val="22"/>
                          <w:szCs w:val="22"/>
                        </w:rPr>
                        <w:t xml:space="preserve">En los </w:t>
                      </w:r>
                      <w:r w:rsidR="00A85F16">
                        <w:rPr>
                          <w:rFonts w:ascii="Aptos" w:hAnsi="Aptos"/>
                          <w:sz w:val="22"/>
                          <w:szCs w:val="22"/>
                        </w:rPr>
                        <w:t>apartado</w:t>
                      </w:r>
                      <w:r>
                        <w:rPr>
                          <w:rFonts w:ascii="Aptos" w:hAnsi="Aptos"/>
                          <w:sz w:val="22"/>
                          <w:szCs w:val="22"/>
                        </w:rPr>
                        <w:t xml:space="preserve">s en los que se quiera </w:t>
                      </w:r>
                      <w:r w:rsidR="00640D03">
                        <w:rPr>
                          <w:rFonts w:ascii="Aptos" w:hAnsi="Aptos"/>
                          <w:sz w:val="22"/>
                          <w:szCs w:val="22"/>
                        </w:rPr>
                        <w:t xml:space="preserve">realizar alguna modificación hay que </w:t>
                      </w:r>
                      <w:r w:rsidR="00300E28">
                        <w:rPr>
                          <w:rFonts w:ascii="Aptos" w:hAnsi="Aptos"/>
                          <w:sz w:val="22"/>
                          <w:szCs w:val="22"/>
                        </w:rPr>
                        <w:t>especificar claramente qué es lo que se quiere modificar</w:t>
                      </w:r>
                      <w:r w:rsidR="007D0B9B">
                        <w:rPr>
                          <w:rFonts w:ascii="Aptos" w:hAnsi="Aptos"/>
                          <w:sz w:val="22"/>
                          <w:szCs w:val="22"/>
                        </w:rPr>
                        <w:t xml:space="preserve"> respecto a la última versión de la memoria verificada</w:t>
                      </w:r>
                      <w:r w:rsidR="00E95BA0">
                        <w:rPr>
                          <w:rFonts w:ascii="Aptos" w:hAnsi="Aptos"/>
                          <w:sz w:val="22"/>
                          <w:szCs w:val="22"/>
                        </w:rPr>
                        <w:t xml:space="preserve">. Primero, </w:t>
                      </w:r>
                      <w:r w:rsidR="00E95BA0" w:rsidRPr="00805925">
                        <w:rPr>
                          <w:rFonts w:ascii="Aptos" w:hAnsi="Aptos"/>
                          <w:b/>
                          <w:bCs/>
                          <w:sz w:val="22"/>
                          <w:szCs w:val="22"/>
                        </w:rPr>
                        <w:t>hay que describir brevemente en qué consiste la modificación</w:t>
                      </w:r>
                      <w:r w:rsidR="00805925">
                        <w:rPr>
                          <w:rFonts w:ascii="Aptos" w:hAnsi="Aptos"/>
                          <w:sz w:val="22"/>
                          <w:szCs w:val="22"/>
                        </w:rPr>
                        <w:t xml:space="preserve"> y, a continuación, </w:t>
                      </w:r>
                      <w:r w:rsidR="003877D0">
                        <w:rPr>
                          <w:rFonts w:ascii="Aptos" w:hAnsi="Aptos"/>
                          <w:sz w:val="22"/>
                          <w:szCs w:val="22"/>
                        </w:rPr>
                        <w:t>se explicita el cambio de la siguiente manera:</w:t>
                      </w:r>
                    </w:p>
                    <w:p w14:paraId="0EE1482F" w14:textId="56A59091" w:rsidR="00D31A86" w:rsidRPr="001B197E" w:rsidRDefault="00D31A86" w:rsidP="00CC5DFF">
                      <w:pPr>
                        <w:spacing w:before="120" w:after="120"/>
                        <w:jc w:val="both"/>
                        <w:rPr>
                          <w:rFonts w:ascii="Aptos" w:hAnsi="Aptos"/>
                          <w:i/>
                          <w:iCs/>
                          <w:color w:val="0070C0"/>
                          <w:sz w:val="22"/>
                          <w:szCs w:val="22"/>
                        </w:rPr>
                      </w:pPr>
                      <w:r w:rsidRPr="001B197E">
                        <w:rPr>
                          <w:rFonts w:ascii="Aptos" w:hAnsi="Aptos"/>
                          <w:color w:val="0070C0"/>
                          <w:sz w:val="22"/>
                          <w:szCs w:val="22"/>
                        </w:rPr>
                        <w:t xml:space="preserve">- </w:t>
                      </w:r>
                      <w:r w:rsidRPr="001B197E">
                        <w:rPr>
                          <w:rFonts w:ascii="Aptos" w:hAnsi="Aptos"/>
                          <w:i/>
                          <w:iCs/>
                          <w:color w:val="0070C0"/>
                          <w:sz w:val="22"/>
                          <w:szCs w:val="22"/>
                        </w:rPr>
                        <w:t xml:space="preserve">En letra azul y cursiva se </w:t>
                      </w:r>
                      <w:r w:rsidR="009623C3">
                        <w:rPr>
                          <w:rFonts w:ascii="Aptos" w:hAnsi="Aptos"/>
                          <w:i/>
                          <w:iCs/>
                          <w:color w:val="0070C0"/>
                          <w:sz w:val="22"/>
                          <w:szCs w:val="22"/>
                        </w:rPr>
                        <w:t xml:space="preserve">escribe el texto nuevo respecto </w:t>
                      </w:r>
                      <w:r w:rsidR="004F505A">
                        <w:rPr>
                          <w:rFonts w:ascii="Aptos" w:hAnsi="Aptos"/>
                          <w:i/>
                          <w:iCs/>
                          <w:color w:val="0070C0"/>
                          <w:sz w:val="22"/>
                          <w:szCs w:val="22"/>
                        </w:rPr>
                        <w:t>a la versión actual de la memoria</w:t>
                      </w:r>
                      <w:r w:rsidRPr="001B197E">
                        <w:rPr>
                          <w:rFonts w:ascii="Aptos" w:hAnsi="Aptos"/>
                          <w:i/>
                          <w:iCs/>
                          <w:color w:val="0070C0"/>
                          <w:sz w:val="22"/>
                          <w:szCs w:val="22"/>
                        </w:rPr>
                        <w:t>.</w:t>
                      </w:r>
                    </w:p>
                    <w:p w14:paraId="15CA5023" w14:textId="330AFF1E" w:rsidR="00D31A86" w:rsidRDefault="00D31A86" w:rsidP="00CC5DFF">
                      <w:pPr>
                        <w:spacing w:before="120" w:after="120"/>
                        <w:jc w:val="both"/>
                        <w:rPr>
                          <w:rFonts w:ascii="Aptos" w:hAnsi="Aptos"/>
                          <w:color w:val="C00000"/>
                          <w:sz w:val="22"/>
                          <w:szCs w:val="22"/>
                        </w:rPr>
                      </w:pPr>
                      <w:r>
                        <w:rPr>
                          <w:rFonts w:ascii="Aptos" w:hAnsi="Aptos"/>
                          <w:color w:val="C00000"/>
                          <w:sz w:val="22"/>
                          <w:szCs w:val="22"/>
                        </w:rPr>
                        <w:t xml:space="preserve">- </w:t>
                      </w:r>
                      <w:r w:rsidRPr="00D31A86">
                        <w:rPr>
                          <w:rFonts w:ascii="Aptos" w:hAnsi="Aptos"/>
                          <w:strike/>
                          <w:color w:val="FF0000"/>
                          <w:sz w:val="22"/>
                          <w:szCs w:val="22"/>
                        </w:rPr>
                        <w:t xml:space="preserve">En letra roja </w:t>
                      </w:r>
                      <w:r w:rsidR="00AA4ACA">
                        <w:rPr>
                          <w:rFonts w:ascii="Aptos" w:hAnsi="Aptos"/>
                          <w:strike/>
                          <w:color w:val="FF0000"/>
                          <w:sz w:val="22"/>
                          <w:szCs w:val="22"/>
                        </w:rPr>
                        <w:t xml:space="preserve">y </w:t>
                      </w:r>
                      <w:r w:rsidRPr="00D31A86">
                        <w:rPr>
                          <w:rFonts w:ascii="Aptos" w:hAnsi="Aptos"/>
                          <w:strike/>
                          <w:color w:val="FF0000"/>
                          <w:sz w:val="22"/>
                          <w:szCs w:val="22"/>
                        </w:rPr>
                        <w:t>tachada se marc</w:t>
                      </w:r>
                      <w:r w:rsidR="004F505A">
                        <w:rPr>
                          <w:rFonts w:ascii="Aptos" w:hAnsi="Aptos"/>
                          <w:strike/>
                          <w:color w:val="FF0000"/>
                          <w:sz w:val="22"/>
                          <w:szCs w:val="22"/>
                        </w:rPr>
                        <w:t xml:space="preserve">a el texto </w:t>
                      </w:r>
                      <w:r w:rsidR="00AA4ACA">
                        <w:rPr>
                          <w:rFonts w:ascii="Aptos" w:hAnsi="Aptos"/>
                          <w:strike/>
                          <w:color w:val="FF0000"/>
                          <w:sz w:val="22"/>
                          <w:szCs w:val="22"/>
                        </w:rPr>
                        <w:t>que se elimina de la versión actual de la memoria</w:t>
                      </w:r>
                      <w:r w:rsidRPr="00D31A86">
                        <w:rPr>
                          <w:rFonts w:ascii="Aptos" w:hAnsi="Aptos"/>
                          <w:strike/>
                          <w:color w:val="FF0000"/>
                          <w:sz w:val="22"/>
                          <w:szCs w:val="22"/>
                        </w:rPr>
                        <w:t>.</w:t>
                      </w:r>
                    </w:p>
                    <w:p w14:paraId="752ED5F5" w14:textId="0359E24A" w:rsidR="003329FC" w:rsidRPr="00CC5DFF" w:rsidRDefault="003329FC" w:rsidP="00CC5DFF">
                      <w:pPr>
                        <w:spacing w:before="120" w:after="120"/>
                        <w:jc w:val="both"/>
                        <w:rPr>
                          <w:rFonts w:ascii="Aptos" w:hAnsi="Aptos"/>
                          <w:sz w:val="22"/>
                          <w:szCs w:val="22"/>
                        </w:rPr>
                      </w:pPr>
                      <w:r w:rsidRPr="00CC5DFF">
                        <w:rPr>
                          <w:rFonts w:ascii="Aptos" w:hAnsi="Aptos"/>
                          <w:sz w:val="22"/>
                          <w:szCs w:val="22"/>
                        </w:rPr>
                        <w:t>Antes de enviar e</w:t>
                      </w:r>
                      <w:r w:rsidR="007367C1">
                        <w:rPr>
                          <w:rFonts w:ascii="Aptos" w:hAnsi="Aptos"/>
                          <w:sz w:val="22"/>
                          <w:szCs w:val="22"/>
                        </w:rPr>
                        <w:t>ste</w:t>
                      </w:r>
                      <w:r w:rsidRPr="00CC5DFF">
                        <w:rPr>
                          <w:rFonts w:ascii="Aptos" w:hAnsi="Aptos"/>
                          <w:sz w:val="22"/>
                          <w:szCs w:val="22"/>
                        </w:rPr>
                        <w:t xml:space="preserve"> informe </w:t>
                      </w:r>
                      <w:r w:rsidR="005234C2" w:rsidRPr="00CC5DFF">
                        <w:rPr>
                          <w:rFonts w:ascii="Aptos" w:hAnsi="Aptos"/>
                          <w:sz w:val="22"/>
                          <w:szCs w:val="22"/>
                        </w:rPr>
                        <w:t xml:space="preserve">y </w:t>
                      </w:r>
                      <w:r w:rsidR="007367C1">
                        <w:rPr>
                          <w:rFonts w:ascii="Aptos" w:hAnsi="Aptos"/>
                          <w:sz w:val="22"/>
                          <w:szCs w:val="22"/>
                        </w:rPr>
                        <w:t xml:space="preserve">sus </w:t>
                      </w:r>
                      <w:r w:rsidR="005234C2" w:rsidRPr="00CC5DFF">
                        <w:rPr>
                          <w:rFonts w:ascii="Aptos" w:hAnsi="Aptos"/>
                          <w:sz w:val="22"/>
                          <w:szCs w:val="22"/>
                        </w:rPr>
                        <w:t xml:space="preserve">anexos </w:t>
                      </w:r>
                      <w:r w:rsidRPr="00CC5DFF">
                        <w:rPr>
                          <w:rFonts w:ascii="Aptos" w:hAnsi="Aptos"/>
                          <w:sz w:val="22"/>
                          <w:szCs w:val="22"/>
                        </w:rPr>
                        <w:t xml:space="preserve">para su </w:t>
                      </w:r>
                      <w:r w:rsidR="00CC5DFF">
                        <w:rPr>
                          <w:rFonts w:ascii="Aptos" w:hAnsi="Aptos"/>
                          <w:sz w:val="22"/>
                          <w:szCs w:val="22"/>
                        </w:rPr>
                        <w:t>aprobación en Junta de Facultad</w:t>
                      </w:r>
                      <w:r w:rsidRPr="00CC5DFF">
                        <w:rPr>
                          <w:rFonts w:ascii="Aptos" w:hAnsi="Aptos"/>
                          <w:sz w:val="22"/>
                          <w:szCs w:val="22"/>
                        </w:rPr>
                        <w:t xml:space="preserve"> </w:t>
                      </w:r>
                      <w:r w:rsidR="0010734D">
                        <w:rPr>
                          <w:rFonts w:ascii="Aptos" w:hAnsi="Aptos"/>
                          <w:sz w:val="22"/>
                          <w:szCs w:val="22"/>
                        </w:rPr>
                        <w:t xml:space="preserve">debe ser revisado por la </w:t>
                      </w:r>
                      <w:r w:rsidR="0010734D" w:rsidRPr="0032677B">
                        <w:rPr>
                          <w:rFonts w:ascii="Aptos" w:hAnsi="Aptos"/>
                          <w:b/>
                          <w:bCs/>
                          <w:sz w:val="22"/>
                          <w:szCs w:val="22"/>
                        </w:rPr>
                        <w:t>Dirección de Títulos Oficiales</w:t>
                      </w:r>
                      <w:r w:rsidR="00253200">
                        <w:rPr>
                          <w:rFonts w:ascii="Aptos" w:hAnsi="Aptos"/>
                          <w:sz w:val="22"/>
                          <w:szCs w:val="22"/>
                        </w:rPr>
                        <w:t xml:space="preserve"> </w:t>
                      </w:r>
                      <w:r w:rsidR="005234C2" w:rsidRPr="00CC5DFF">
                        <w:rPr>
                          <w:rFonts w:ascii="Aptos" w:hAnsi="Aptos"/>
                          <w:sz w:val="22"/>
                          <w:szCs w:val="22"/>
                        </w:rPr>
                        <w:t>(</w:t>
                      </w:r>
                      <w:r w:rsidR="00C87593">
                        <w:rPr>
                          <w:rFonts w:ascii="Aptos" w:hAnsi="Aptos"/>
                          <w:sz w:val="22"/>
                          <w:szCs w:val="22"/>
                        </w:rPr>
                        <w:t xml:space="preserve">enviar toda la documentación </w:t>
                      </w:r>
                      <w:r w:rsidR="005234C2" w:rsidRPr="00CC5DFF">
                        <w:rPr>
                          <w:rFonts w:ascii="Aptos" w:hAnsi="Aptos"/>
                          <w:sz w:val="22"/>
                          <w:szCs w:val="22"/>
                        </w:rPr>
                        <w:t xml:space="preserve">a </w:t>
                      </w:r>
                      <w:hyperlink r:id="rId13" w:history="1">
                        <w:r w:rsidR="005234C2" w:rsidRPr="00C63855">
                          <w:rPr>
                            <w:rStyle w:val="Hipervnculo"/>
                            <w:rFonts w:ascii="Aptos" w:hAnsi="Aptos"/>
                            <w:color w:val="0070C0"/>
                            <w:sz w:val="22"/>
                            <w:szCs w:val="22"/>
                            <w:u w:val="none"/>
                          </w:rPr>
                          <w:t>dirtitulos@unex.es</w:t>
                        </w:r>
                      </w:hyperlink>
                      <w:r w:rsidR="005234C2" w:rsidRPr="00CC5DFF">
                        <w:rPr>
                          <w:rFonts w:ascii="Aptos" w:hAnsi="Aptos"/>
                          <w:sz w:val="22"/>
                          <w:szCs w:val="22"/>
                        </w:rPr>
                        <w:t xml:space="preserve">, con copia a </w:t>
                      </w:r>
                      <w:hyperlink r:id="rId14" w:history="1">
                        <w:r w:rsidR="005234C2" w:rsidRPr="00C63855">
                          <w:rPr>
                            <w:rStyle w:val="Hipervnculo"/>
                            <w:rFonts w:ascii="Aptos" w:hAnsi="Aptos"/>
                            <w:color w:val="0070C0"/>
                            <w:sz w:val="22"/>
                            <w:szCs w:val="22"/>
                            <w:u w:val="none"/>
                          </w:rPr>
                          <w:t>evaluacion_uex@unex.es</w:t>
                        </w:r>
                      </w:hyperlink>
                      <w:r w:rsidR="005234C2" w:rsidRPr="00CC5DFF">
                        <w:t>)</w:t>
                      </w:r>
                      <w:r w:rsidR="00C63855">
                        <w:t xml:space="preserve">. </w:t>
                      </w:r>
                      <w:r w:rsidR="005E13CB">
                        <w:rPr>
                          <w:rFonts w:ascii="Aptos" w:hAnsi="Aptos"/>
                          <w:sz w:val="22"/>
                          <w:szCs w:val="22"/>
                        </w:rPr>
                        <w:t>S</w:t>
                      </w:r>
                      <w:r w:rsidRPr="00CC5DFF">
                        <w:rPr>
                          <w:rFonts w:ascii="Aptos" w:hAnsi="Aptos"/>
                          <w:sz w:val="22"/>
                          <w:szCs w:val="22"/>
                        </w:rPr>
                        <w:t>e ruega eliminar este cuadro de texto con las instrucciones</w:t>
                      </w:r>
                      <w:r w:rsidR="00213A13">
                        <w:rPr>
                          <w:rFonts w:ascii="Aptos" w:hAnsi="Aptos"/>
                          <w:sz w:val="22"/>
                          <w:szCs w:val="22"/>
                        </w:rPr>
                        <w:t>, así como todos los comentarios de ayuda de</w:t>
                      </w:r>
                      <w:r w:rsidR="00D612B1">
                        <w:rPr>
                          <w:rFonts w:ascii="Aptos" w:hAnsi="Aptos"/>
                          <w:sz w:val="22"/>
                          <w:szCs w:val="22"/>
                        </w:rPr>
                        <w:t>l</w:t>
                      </w:r>
                      <w:r w:rsidR="00213A13">
                        <w:rPr>
                          <w:rFonts w:ascii="Aptos" w:hAnsi="Aptos"/>
                          <w:sz w:val="22"/>
                          <w:szCs w:val="22"/>
                        </w:rPr>
                        <w:t xml:space="preserve"> </w:t>
                      </w:r>
                      <w:r w:rsidR="007154F7">
                        <w:rPr>
                          <w:rFonts w:ascii="Aptos" w:hAnsi="Aptos"/>
                          <w:sz w:val="22"/>
                          <w:szCs w:val="22"/>
                        </w:rPr>
                        <w:t>informe</w:t>
                      </w:r>
                      <w:r w:rsidR="00D612B1">
                        <w:rPr>
                          <w:rFonts w:ascii="Aptos" w:hAnsi="Aptos"/>
                          <w:sz w:val="22"/>
                          <w:szCs w:val="22"/>
                        </w:rPr>
                        <w:t xml:space="preserve"> y </w:t>
                      </w:r>
                      <w:r w:rsidR="00971AC8">
                        <w:rPr>
                          <w:rFonts w:ascii="Aptos" w:hAnsi="Aptos"/>
                          <w:sz w:val="22"/>
                          <w:szCs w:val="22"/>
                        </w:rPr>
                        <w:t xml:space="preserve">de los </w:t>
                      </w:r>
                      <w:r w:rsidR="00D612B1">
                        <w:rPr>
                          <w:rFonts w:ascii="Aptos" w:hAnsi="Aptos"/>
                          <w:sz w:val="22"/>
                          <w:szCs w:val="22"/>
                        </w:rPr>
                        <w:t>anexos</w:t>
                      </w:r>
                      <w:r w:rsidR="005E13CB">
                        <w:rPr>
                          <w:rFonts w:ascii="Aptos" w:hAnsi="Aptos"/>
                          <w:sz w:val="22"/>
                          <w:szCs w:val="22"/>
                        </w:rPr>
                        <w:t xml:space="preserve"> antes de enviarlo para su revisión</w:t>
                      </w:r>
                      <w:r w:rsidRPr="00CC5DFF">
                        <w:rPr>
                          <w:rFonts w:ascii="Aptos" w:hAnsi="Aptos"/>
                          <w:sz w:val="22"/>
                          <w:szCs w:val="22"/>
                        </w:rPr>
                        <w:t xml:space="preserve">. </w:t>
                      </w:r>
                    </w:p>
                    <w:p w14:paraId="488A1AB1" w14:textId="77777777" w:rsidR="003329FC" w:rsidRDefault="003329FC"/>
                  </w:txbxContent>
                </v:textbox>
                <w10:wrap type="square"/>
              </v:shape>
            </w:pict>
          </mc:Fallback>
        </mc:AlternateContent>
      </w:r>
      <w:r w:rsidR="00A11AF3" w:rsidRPr="00770540">
        <w:rPr>
          <w:rFonts w:ascii="Aptos" w:hAnsi="Aptos"/>
          <w:b/>
          <w:bCs/>
          <w:color w:val="4F6228"/>
          <w:sz w:val="28"/>
          <w:szCs w:val="28"/>
        </w:rPr>
        <w:t>ID_RUCT – DENOMINACIÓN DEL TÍTULO</w:t>
      </w:r>
    </w:p>
    <w:p w14:paraId="45482102" w14:textId="4EDAA3EA" w:rsidR="00947F78" w:rsidRDefault="00947F78" w:rsidP="005234C2">
      <w:pPr>
        <w:rPr>
          <w:rFonts w:ascii="Aptos" w:hAnsi="Aptos"/>
          <w:b/>
          <w:bCs/>
          <w:color w:val="4F6228"/>
          <w:sz w:val="28"/>
          <w:szCs w:val="28"/>
        </w:rPr>
      </w:pPr>
    </w:p>
    <w:p w14:paraId="0F6C8718" w14:textId="77777777" w:rsidR="00A7772A" w:rsidRPr="00770540" w:rsidRDefault="00A7772A" w:rsidP="005234C2">
      <w:pPr>
        <w:rPr>
          <w:rFonts w:ascii="Aptos" w:hAnsi="Aptos"/>
          <w:b/>
          <w:bCs/>
          <w:color w:val="4F6228"/>
          <w:sz w:val="28"/>
          <w:szCs w:val="28"/>
        </w:rPr>
      </w:pPr>
    </w:p>
    <w:p w14:paraId="41FDFB7B" w14:textId="388FDD89" w:rsidR="007A5416" w:rsidRDefault="003C02BC" w:rsidP="00810349">
      <w:pPr>
        <w:pStyle w:val="Ttulo1"/>
      </w:pPr>
      <w:r w:rsidRPr="007A5416">
        <w:t>DESCRIPCIÓN, OBJETIVOS FORMATIVOS Y JUSTIFICACIÓN</w:t>
      </w:r>
      <w:r w:rsidR="000545BE">
        <w:t xml:space="preserve"> DEL </w:t>
      </w:r>
      <w:r w:rsidR="005234C2">
        <w:t>Título</w:t>
      </w:r>
    </w:p>
    <w:p w14:paraId="667EC191" w14:textId="3EAB073D" w:rsidR="00293CB7" w:rsidRPr="003A5DA0" w:rsidRDefault="00EC6461" w:rsidP="004A4CDB">
      <w:pPr>
        <w:pStyle w:val="Ttulo2"/>
        <w:numPr>
          <w:ilvl w:val="0"/>
          <w:numId w:val="0"/>
        </w:numPr>
      </w:pPr>
      <w:r>
        <w:t xml:space="preserve">1.1-1.3 </w:t>
      </w:r>
      <w:r w:rsidR="003A5DA0" w:rsidRPr="003A5DA0">
        <w:t>Denominación, ámbito, menciones/especialidades</w:t>
      </w:r>
      <w:r w:rsidR="00ED6FCF">
        <w:t>.</w:t>
      </w:r>
    </w:p>
    <w:tbl>
      <w:tblPr>
        <w:tblW w:w="49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3"/>
      </w:tblGrid>
      <w:tr w:rsidR="00A11AF3" w:rsidRPr="007A5416" w14:paraId="5E8B5375" w14:textId="77777777" w:rsidTr="00A7772A">
        <w:trPr>
          <w:trHeight w:val="240"/>
          <w:jc w:val="center"/>
        </w:trPr>
        <w:tc>
          <w:tcPr>
            <w:tcW w:w="5000" w:type="pct"/>
            <w:vAlign w:val="center"/>
          </w:tcPr>
          <w:p w14:paraId="3FEC126A" w14:textId="050418F4" w:rsidR="00EB7E92" w:rsidRPr="00C43C31" w:rsidRDefault="00EB7E92" w:rsidP="001D6FFA">
            <w:pPr>
              <w:pStyle w:val="EPIGRAFEMEMORIAMEDIANO"/>
              <w:spacing w:before="120" w:after="120"/>
              <w:jc w:val="left"/>
              <w:rPr>
                <w:rFonts w:ascii="Aptos" w:hAnsi="Aptos"/>
                <w:b w:val="0"/>
                <w:bCs/>
                <w:color w:val="auto"/>
              </w:rPr>
            </w:pPr>
          </w:p>
        </w:tc>
      </w:tr>
    </w:tbl>
    <w:p w14:paraId="6663A701" w14:textId="40BA848A" w:rsidR="00816E16" w:rsidRDefault="00611995" w:rsidP="00611995">
      <w:pPr>
        <w:pStyle w:val="Ttulo2"/>
        <w:numPr>
          <w:ilvl w:val="0"/>
          <w:numId w:val="0"/>
        </w:numPr>
      </w:pPr>
      <w:r>
        <w:t>1.4-</w:t>
      </w:r>
      <w:r w:rsidR="00F65DBB">
        <w:t xml:space="preserve">1.9 </w:t>
      </w:r>
      <w:r w:rsidR="000939CA">
        <w:t>Universidades, centros, modalidades, créditos, idiomas y plazas</w:t>
      </w:r>
      <w:r w:rsidR="00BB7CB5">
        <w:t>.</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A11AF3" w:rsidRPr="000939CA" w14:paraId="46D2C657" w14:textId="77777777" w:rsidTr="00734F91">
        <w:trPr>
          <w:trHeight w:val="363"/>
          <w:jc w:val="center"/>
        </w:trPr>
        <w:tc>
          <w:tcPr>
            <w:tcW w:w="9638" w:type="dxa"/>
            <w:vAlign w:val="center"/>
          </w:tcPr>
          <w:p w14:paraId="4C802812" w14:textId="70004DE5" w:rsidR="00EB7E92" w:rsidRPr="00C43C31" w:rsidRDefault="00EB7E92" w:rsidP="00F25ADA">
            <w:pPr>
              <w:spacing w:before="120" w:after="120"/>
              <w:rPr>
                <w:rFonts w:ascii="Aptos" w:hAnsi="Aptos"/>
                <w:sz w:val="22"/>
                <w:szCs w:val="22"/>
              </w:rPr>
            </w:pPr>
          </w:p>
        </w:tc>
      </w:tr>
    </w:tbl>
    <w:p w14:paraId="557D77C8" w14:textId="4E7B6678" w:rsidR="00936C13" w:rsidRPr="00936C13" w:rsidRDefault="00A50227" w:rsidP="00A50227">
      <w:pPr>
        <w:pStyle w:val="Ttulo2"/>
        <w:numPr>
          <w:ilvl w:val="0"/>
          <w:numId w:val="0"/>
        </w:numPr>
      </w:pPr>
      <w:r>
        <w:t xml:space="preserve">1.10 </w:t>
      </w:r>
      <w:r w:rsidR="00936C13">
        <w:t>Justificación del interés del título y contextualización</w:t>
      </w:r>
      <w:r w:rsidR="00BB7CB5">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36C2F" w14:paraId="2A3FAE1C" w14:textId="77777777" w:rsidTr="009166D3">
        <w:trPr>
          <w:trHeight w:val="477"/>
        </w:trPr>
        <w:tc>
          <w:tcPr>
            <w:tcW w:w="9726" w:type="dxa"/>
          </w:tcPr>
          <w:p w14:paraId="540A4D2E" w14:textId="62FD26B0" w:rsidR="00F85A92" w:rsidRDefault="00F85A92" w:rsidP="00F25ADA">
            <w:pPr>
              <w:pStyle w:val="EPIGRAFEMEMORIAMEDIANO"/>
              <w:spacing w:before="120" w:after="120"/>
              <w:jc w:val="left"/>
              <w:rPr>
                <w:rFonts w:ascii="Aptos" w:hAnsi="Aptos"/>
                <w:b w:val="0"/>
                <w:color w:val="auto"/>
              </w:rPr>
            </w:pPr>
          </w:p>
        </w:tc>
      </w:tr>
    </w:tbl>
    <w:p w14:paraId="07E61A86" w14:textId="359A2B21" w:rsidR="00BB7CB5" w:rsidRPr="0099470E" w:rsidRDefault="00BA3E8D" w:rsidP="0099470E">
      <w:pPr>
        <w:pStyle w:val="Ttulo2"/>
        <w:numPr>
          <w:ilvl w:val="0"/>
          <w:numId w:val="0"/>
        </w:numPr>
      </w:pPr>
      <w:r>
        <w:t xml:space="preserve">1.11-1.13 </w:t>
      </w:r>
      <w:r w:rsidR="00F37A99" w:rsidRPr="00750AF8">
        <w:t>O</w:t>
      </w:r>
      <w:r w:rsidR="009800D7" w:rsidRPr="00750AF8">
        <w:t>bjetivos formativos</w:t>
      </w:r>
      <w:r w:rsidR="00857F64">
        <w:t>, estructuras curriculares específicas y de innovación docente</w:t>
      </w:r>
      <w:r w:rsidR="00BB7CB5">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9470E" w14:paraId="59571599" w14:textId="77777777" w:rsidTr="00115691">
        <w:trPr>
          <w:trHeight w:val="477"/>
        </w:trPr>
        <w:tc>
          <w:tcPr>
            <w:tcW w:w="9726" w:type="dxa"/>
          </w:tcPr>
          <w:p w14:paraId="6F959A8D" w14:textId="7C0884B9" w:rsidR="006A67DA" w:rsidRDefault="006A67DA" w:rsidP="00115691">
            <w:pPr>
              <w:pStyle w:val="EPIGRAFEMEMORIAMEDIANO"/>
              <w:spacing w:before="120" w:after="120"/>
              <w:jc w:val="left"/>
              <w:rPr>
                <w:rFonts w:ascii="Aptos" w:hAnsi="Aptos"/>
                <w:b w:val="0"/>
                <w:color w:val="auto"/>
              </w:rPr>
            </w:pPr>
          </w:p>
        </w:tc>
      </w:tr>
    </w:tbl>
    <w:p w14:paraId="49E808C7" w14:textId="5DB5F283" w:rsidR="00677048" w:rsidRPr="00677048" w:rsidRDefault="00AC65D5" w:rsidP="00AC65D5">
      <w:pPr>
        <w:pStyle w:val="Ttulo2"/>
        <w:numPr>
          <w:ilvl w:val="0"/>
          <w:numId w:val="0"/>
        </w:numPr>
      </w:pPr>
      <w:r>
        <w:lastRenderedPageBreak/>
        <w:t xml:space="preserve">1.14 </w:t>
      </w:r>
      <w:r w:rsidR="00C84F97" w:rsidRPr="00C84F97">
        <w:t xml:space="preserve">Perfiles fundamentales de egreso </w:t>
      </w:r>
      <w:r w:rsidR="007A7149">
        <w:t>y profesiones reguladas</w:t>
      </w:r>
      <w:r w:rsidR="00CC1843">
        <w:t>.</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B14C4F" w:rsidRPr="00857F64" w14:paraId="279714F9" w14:textId="77777777" w:rsidTr="003270BC">
        <w:trPr>
          <w:trHeight w:val="20"/>
        </w:trPr>
        <w:tc>
          <w:tcPr>
            <w:tcW w:w="5000" w:type="pct"/>
            <w:vAlign w:val="center"/>
          </w:tcPr>
          <w:p w14:paraId="7CFD9702" w14:textId="2D964117" w:rsidR="00A7772A" w:rsidRPr="00737F5C" w:rsidRDefault="00A7772A" w:rsidP="000B5131">
            <w:pPr>
              <w:autoSpaceDE w:val="0"/>
              <w:autoSpaceDN w:val="0"/>
              <w:adjustRightInd w:val="0"/>
              <w:spacing w:before="120" w:after="120"/>
              <w:rPr>
                <w:rFonts w:ascii="Aptos" w:hAnsi="Aptos"/>
                <w:sz w:val="22"/>
                <w:szCs w:val="22"/>
              </w:rPr>
            </w:pPr>
          </w:p>
        </w:tc>
      </w:tr>
    </w:tbl>
    <w:p w14:paraId="12F15E55" w14:textId="77777777" w:rsidR="00881FC3" w:rsidRDefault="00881FC3" w:rsidP="00881FC3">
      <w:pPr>
        <w:pStyle w:val="EPIGRAFEMEMORIAMEDIANO"/>
        <w:spacing w:before="240"/>
        <w:rPr>
          <w:sz w:val="20"/>
          <w:szCs w:val="20"/>
        </w:rPr>
      </w:pPr>
    </w:p>
    <w:p w14:paraId="0A8774E4" w14:textId="798C4F28" w:rsidR="009F2D5E" w:rsidRPr="00770540" w:rsidRDefault="00231ECF" w:rsidP="00810349">
      <w:pPr>
        <w:pStyle w:val="Ttulo1"/>
      </w:pPr>
      <w:r w:rsidRPr="00770540">
        <w:t>RESULTADOS DEL PROCESO DE FORMACIÓN Y APRENDIZAJE</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1A09CA" w:rsidRPr="00857F64" w14:paraId="0A7EE1AB" w14:textId="77777777" w:rsidTr="00115691">
        <w:trPr>
          <w:trHeight w:val="20"/>
        </w:trPr>
        <w:tc>
          <w:tcPr>
            <w:tcW w:w="5000" w:type="pct"/>
            <w:vAlign w:val="center"/>
          </w:tcPr>
          <w:p w14:paraId="366637FE" w14:textId="4E80B4D2" w:rsidR="001963A4" w:rsidRPr="00737F5C" w:rsidRDefault="001963A4" w:rsidP="00115691">
            <w:pPr>
              <w:autoSpaceDE w:val="0"/>
              <w:autoSpaceDN w:val="0"/>
              <w:adjustRightInd w:val="0"/>
              <w:spacing w:before="120" w:after="120"/>
              <w:rPr>
                <w:rFonts w:ascii="Aptos" w:hAnsi="Aptos"/>
                <w:sz w:val="22"/>
                <w:szCs w:val="22"/>
              </w:rPr>
            </w:pPr>
          </w:p>
        </w:tc>
      </w:tr>
    </w:tbl>
    <w:p w14:paraId="53831934" w14:textId="77777777" w:rsidR="00231ECF" w:rsidRDefault="00231ECF" w:rsidP="00231ECF">
      <w:pPr>
        <w:rPr>
          <w:rFonts w:ascii="Aptos" w:hAnsi="Aptos"/>
          <w:sz w:val="20"/>
          <w:szCs w:val="20"/>
        </w:rPr>
      </w:pPr>
    </w:p>
    <w:p w14:paraId="7F6BCB69" w14:textId="26D4A27C" w:rsidR="00BC1CEA" w:rsidRPr="00EF23C4" w:rsidRDefault="00E37DDB" w:rsidP="00810349">
      <w:pPr>
        <w:pStyle w:val="Ttulo1"/>
      </w:pPr>
      <w:r>
        <w:t>ADMISIÓN, RECONOCIMIENTO Y MOVILIDAD</w:t>
      </w:r>
    </w:p>
    <w:p w14:paraId="0B558F4B" w14:textId="180FDB2B" w:rsidR="00EF23C4" w:rsidRPr="003A5DA0" w:rsidRDefault="00EF23C4" w:rsidP="00FC6380">
      <w:pPr>
        <w:pStyle w:val="Ttulo2"/>
        <w:ind w:left="567" w:hanging="567"/>
      </w:pPr>
      <w:r w:rsidRPr="003A5DA0">
        <w:t>Requisitos de acceso y procedimientos de admisió</w:t>
      </w:r>
      <w:r w:rsidR="00D9726E" w:rsidRPr="003A5DA0">
        <w:t>n</w:t>
      </w:r>
      <w:r w:rsidR="00D35747">
        <w:t>.</w:t>
      </w:r>
    </w:p>
    <w:tbl>
      <w:tblPr>
        <w:tblW w:w="4909" w:type="pct"/>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59"/>
      </w:tblGrid>
      <w:tr w:rsidR="003C4A6C" w:rsidRPr="00D11F9A" w14:paraId="5F7335EF" w14:textId="77777777" w:rsidTr="00A40827">
        <w:tc>
          <w:tcPr>
            <w:tcW w:w="5000" w:type="pct"/>
            <w:tcBorders>
              <w:top w:val="single" w:sz="4" w:space="0" w:color="auto"/>
              <w:bottom w:val="single" w:sz="4" w:space="0" w:color="auto"/>
            </w:tcBorders>
            <w:vAlign w:val="center"/>
          </w:tcPr>
          <w:p w14:paraId="34C75E23" w14:textId="4E2980AF" w:rsidR="001963A4" w:rsidRPr="00737F5C" w:rsidRDefault="001963A4" w:rsidP="000B5131">
            <w:pPr>
              <w:autoSpaceDE w:val="0"/>
              <w:autoSpaceDN w:val="0"/>
              <w:adjustRightInd w:val="0"/>
              <w:spacing w:before="120" w:after="120"/>
              <w:jc w:val="both"/>
              <w:rPr>
                <w:rFonts w:ascii="Aptos" w:hAnsi="Aptos"/>
                <w:sz w:val="22"/>
                <w:szCs w:val="22"/>
              </w:rPr>
            </w:pPr>
          </w:p>
        </w:tc>
      </w:tr>
    </w:tbl>
    <w:p w14:paraId="6C66EF1C" w14:textId="503E52E2" w:rsidR="00EF23C4" w:rsidRDefault="00EF23C4" w:rsidP="00FC6380">
      <w:pPr>
        <w:pStyle w:val="Ttulo2"/>
        <w:ind w:left="567" w:hanging="567"/>
      </w:pPr>
      <w:commentRangeStart w:id="1"/>
      <w:r w:rsidRPr="003A5DA0">
        <w:t>Criterios para el reconocimiento y transferencias de créditos</w:t>
      </w:r>
      <w:commentRangeEnd w:id="1"/>
      <w:r w:rsidR="00364733">
        <w:rPr>
          <w:rStyle w:val="Refdecomentario"/>
          <w:sz w:val="28"/>
          <w:szCs w:val="28"/>
        </w:rPr>
        <w:commentReference w:id="1"/>
      </w:r>
      <w:r w:rsidR="006675DE">
        <w:t>.</w:t>
      </w:r>
    </w:p>
    <w:p w14:paraId="1577EC3B" w14:textId="77777777" w:rsidR="00835748" w:rsidRPr="00FC6380" w:rsidRDefault="00835748" w:rsidP="00FC6380"/>
    <w:tbl>
      <w:tblPr>
        <w:tblW w:w="0" w:type="auto"/>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1"/>
        <w:gridCol w:w="1008"/>
        <w:gridCol w:w="769"/>
      </w:tblGrid>
      <w:tr w:rsidR="00A71744" w:rsidRPr="00D11F9A" w14:paraId="60CCD2EF" w14:textId="77777777" w:rsidTr="00A30DC5">
        <w:trPr>
          <w:trHeight w:val="120"/>
        </w:trPr>
        <w:tc>
          <w:tcPr>
            <w:tcW w:w="6801" w:type="dxa"/>
            <w:vMerge w:val="restart"/>
            <w:vAlign w:val="center"/>
          </w:tcPr>
          <w:p w14:paraId="397D1751" w14:textId="7EA34BA3" w:rsidR="00A71744" w:rsidRPr="00D11F9A" w:rsidRDefault="00593A07" w:rsidP="00A71744">
            <w:pPr>
              <w:widowControl w:val="0"/>
              <w:tabs>
                <w:tab w:val="left" w:pos="540"/>
                <w:tab w:val="left" w:pos="851"/>
                <w:tab w:val="left" w:pos="1080"/>
                <w:tab w:val="left" w:pos="1418"/>
                <w:tab w:val="left" w:pos="1985"/>
              </w:tabs>
              <w:autoSpaceDE w:val="0"/>
              <w:autoSpaceDN w:val="0"/>
              <w:adjustRightInd w:val="0"/>
              <w:spacing w:before="120" w:after="120"/>
              <w:rPr>
                <w:rFonts w:ascii="Aptos" w:hAnsi="Aptos"/>
                <w:b/>
                <w:sz w:val="22"/>
                <w:szCs w:val="22"/>
              </w:rPr>
            </w:pPr>
            <w:commentRangeStart w:id="2"/>
            <w:r w:rsidRPr="00593A07">
              <w:rPr>
                <w:rFonts w:ascii="Aptos" w:hAnsi="Aptos"/>
                <w:b/>
                <w:sz w:val="22"/>
                <w:szCs w:val="22"/>
              </w:rPr>
              <w:t>Reconocimiento de créditos cursados en centros de formación profesional de grado superior</w:t>
            </w:r>
            <w:commentRangeEnd w:id="2"/>
            <w:r w:rsidR="00755D43" w:rsidRPr="00D11F9A">
              <w:rPr>
                <w:rStyle w:val="Refdecomentario"/>
                <w:rFonts w:ascii="Aptos" w:hAnsi="Aptos"/>
                <w:b/>
                <w:sz w:val="22"/>
                <w:szCs w:val="22"/>
              </w:rPr>
              <w:commentReference w:id="2"/>
            </w:r>
          </w:p>
        </w:tc>
        <w:tc>
          <w:tcPr>
            <w:tcW w:w="1008" w:type="dxa"/>
          </w:tcPr>
          <w:p w14:paraId="0EF453B3" w14:textId="0592FCB3" w:rsidR="00A71744" w:rsidRPr="008B17F4" w:rsidRDefault="00A71744" w:rsidP="00A71744">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bCs/>
                <w:sz w:val="22"/>
                <w:szCs w:val="22"/>
              </w:rPr>
            </w:pPr>
            <w:r w:rsidRPr="008B17F4">
              <w:rPr>
                <w:rFonts w:ascii="Aptos" w:hAnsi="Aptos"/>
                <w:bCs/>
                <w:sz w:val="22"/>
                <w:szCs w:val="22"/>
              </w:rPr>
              <w:t>Mínimo</w:t>
            </w:r>
          </w:p>
        </w:tc>
        <w:tc>
          <w:tcPr>
            <w:tcW w:w="769" w:type="dxa"/>
          </w:tcPr>
          <w:p w14:paraId="4E3BA243" w14:textId="77777777" w:rsidR="00A71744" w:rsidRPr="00D11F9A" w:rsidRDefault="00A71744" w:rsidP="00A71744">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sz w:val="22"/>
                <w:szCs w:val="22"/>
              </w:rPr>
            </w:pPr>
          </w:p>
        </w:tc>
      </w:tr>
      <w:tr w:rsidR="00A71744" w:rsidRPr="00D11F9A" w14:paraId="3E6131E8" w14:textId="77777777" w:rsidTr="00A30DC5">
        <w:trPr>
          <w:trHeight w:val="120"/>
        </w:trPr>
        <w:tc>
          <w:tcPr>
            <w:tcW w:w="6801" w:type="dxa"/>
            <w:vMerge/>
            <w:vAlign w:val="center"/>
          </w:tcPr>
          <w:p w14:paraId="35395E30" w14:textId="77777777" w:rsidR="00A71744" w:rsidRPr="00D11F9A" w:rsidRDefault="00A71744" w:rsidP="00A71744">
            <w:pPr>
              <w:widowControl w:val="0"/>
              <w:tabs>
                <w:tab w:val="left" w:pos="540"/>
                <w:tab w:val="left" w:pos="851"/>
                <w:tab w:val="left" w:pos="1080"/>
                <w:tab w:val="left" w:pos="1418"/>
                <w:tab w:val="left" w:pos="1985"/>
              </w:tabs>
              <w:autoSpaceDE w:val="0"/>
              <w:autoSpaceDN w:val="0"/>
              <w:adjustRightInd w:val="0"/>
              <w:spacing w:before="120" w:after="120"/>
              <w:rPr>
                <w:rFonts w:ascii="Aptos" w:hAnsi="Aptos"/>
                <w:b/>
                <w:sz w:val="22"/>
                <w:szCs w:val="22"/>
              </w:rPr>
            </w:pPr>
          </w:p>
        </w:tc>
        <w:tc>
          <w:tcPr>
            <w:tcW w:w="1008" w:type="dxa"/>
          </w:tcPr>
          <w:p w14:paraId="74DF389E" w14:textId="72F518A5" w:rsidR="00A71744" w:rsidRPr="008B17F4" w:rsidRDefault="00A71744" w:rsidP="00A71744">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bCs/>
                <w:sz w:val="22"/>
                <w:szCs w:val="22"/>
              </w:rPr>
            </w:pPr>
            <w:r w:rsidRPr="008B17F4">
              <w:rPr>
                <w:rFonts w:ascii="Aptos" w:hAnsi="Aptos"/>
                <w:bCs/>
                <w:sz w:val="22"/>
                <w:szCs w:val="22"/>
              </w:rPr>
              <w:t>Máximo</w:t>
            </w:r>
          </w:p>
        </w:tc>
        <w:tc>
          <w:tcPr>
            <w:tcW w:w="769" w:type="dxa"/>
          </w:tcPr>
          <w:p w14:paraId="328BF5CB" w14:textId="77777777" w:rsidR="00A71744" w:rsidRPr="00D11F9A" w:rsidRDefault="00A71744" w:rsidP="00A71744">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sz w:val="22"/>
                <w:szCs w:val="22"/>
              </w:rPr>
            </w:pPr>
          </w:p>
        </w:tc>
      </w:tr>
      <w:tr w:rsidR="00BC4AC3" w:rsidRPr="00D11F9A" w14:paraId="030F2288" w14:textId="77777777" w:rsidTr="00A30DC5">
        <w:trPr>
          <w:trHeight w:val="120"/>
        </w:trPr>
        <w:tc>
          <w:tcPr>
            <w:tcW w:w="6801" w:type="dxa"/>
            <w:vMerge w:val="restart"/>
            <w:vAlign w:val="center"/>
          </w:tcPr>
          <w:p w14:paraId="0D4E8B08" w14:textId="55470C61"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rPr>
                <w:rFonts w:ascii="Aptos" w:hAnsi="Aptos"/>
                <w:bCs/>
                <w:sz w:val="22"/>
                <w:szCs w:val="22"/>
              </w:rPr>
            </w:pPr>
            <w:commentRangeStart w:id="3"/>
            <w:r w:rsidRPr="00D11F9A">
              <w:rPr>
                <w:rFonts w:ascii="Aptos" w:hAnsi="Aptos"/>
                <w:b/>
                <w:sz w:val="22"/>
                <w:szCs w:val="22"/>
              </w:rPr>
              <w:t xml:space="preserve">Reconocimiento de créditos cursados en </w:t>
            </w:r>
            <w:r w:rsidR="00820444" w:rsidRPr="00D11F9A">
              <w:rPr>
                <w:rFonts w:ascii="Aptos" w:hAnsi="Aptos"/>
                <w:b/>
                <w:sz w:val="22"/>
                <w:szCs w:val="22"/>
              </w:rPr>
              <w:t>t</w:t>
            </w:r>
            <w:r w:rsidRPr="00D11F9A">
              <w:rPr>
                <w:rFonts w:ascii="Aptos" w:hAnsi="Aptos"/>
                <w:b/>
                <w:sz w:val="22"/>
                <w:szCs w:val="22"/>
              </w:rPr>
              <w:t xml:space="preserve">ítulos </w:t>
            </w:r>
            <w:r w:rsidR="00820444" w:rsidRPr="00D11F9A">
              <w:rPr>
                <w:rFonts w:ascii="Aptos" w:hAnsi="Aptos"/>
                <w:b/>
                <w:sz w:val="22"/>
                <w:szCs w:val="22"/>
              </w:rPr>
              <w:t>p</w:t>
            </w:r>
            <w:r w:rsidRPr="00D11F9A">
              <w:rPr>
                <w:rFonts w:ascii="Aptos" w:hAnsi="Aptos"/>
                <w:b/>
                <w:sz w:val="22"/>
                <w:szCs w:val="22"/>
              </w:rPr>
              <w:t>ropios</w:t>
            </w:r>
            <w:commentRangeEnd w:id="3"/>
            <w:r w:rsidR="00A76924" w:rsidRPr="00D11F9A">
              <w:rPr>
                <w:rStyle w:val="Refdecomentario"/>
                <w:rFonts w:ascii="Aptos" w:hAnsi="Aptos"/>
                <w:bCs/>
                <w:sz w:val="22"/>
                <w:szCs w:val="22"/>
              </w:rPr>
              <w:commentReference w:id="3"/>
            </w:r>
          </w:p>
        </w:tc>
        <w:tc>
          <w:tcPr>
            <w:tcW w:w="1008" w:type="dxa"/>
          </w:tcPr>
          <w:p w14:paraId="1938708D" w14:textId="77777777" w:rsidR="00BC4AC3" w:rsidRPr="008B17F4"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bCs/>
                <w:sz w:val="22"/>
                <w:szCs w:val="22"/>
              </w:rPr>
            </w:pPr>
            <w:r w:rsidRPr="008B17F4">
              <w:rPr>
                <w:rFonts w:ascii="Aptos" w:hAnsi="Aptos"/>
                <w:bCs/>
                <w:sz w:val="22"/>
                <w:szCs w:val="22"/>
              </w:rPr>
              <w:t>Mínimo</w:t>
            </w:r>
          </w:p>
        </w:tc>
        <w:tc>
          <w:tcPr>
            <w:tcW w:w="769" w:type="dxa"/>
          </w:tcPr>
          <w:p w14:paraId="25427F01" w14:textId="45A06063"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sz w:val="22"/>
                <w:szCs w:val="22"/>
              </w:rPr>
            </w:pPr>
          </w:p>
        </w:tc>
      </w:tr>
      <w:tr w:rsidR="00BC4AC3" w:rsidRPr="00D11F9A" w14:paraId="5F27BDFF" w14:textId="77777777" w:rsidTr="00A30DC5">
        <w:trPr>
          <w:trHeight w:val="120"/>
        </w:trPr>
        <w:tc>
          <w:tcPr>
            <w:tcW w:w="6801" w:type="dxa"/>
            <w:vMerge/>
          </w:tcPr>
          <w:p w14:paraId="76AC74B9" w14:textId="77777777"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both"/>
              <w:rPr>
                <w:rFonts w:ascii="Aptos" w:hAnsi="Aptos"/>
                <w:sz w:val="22"/>
                <w:szCs w:val="22"/>
              </w:rPr>
            </w:pPr>
          </w:p>
        </w:tc>
        <w:tc>
          <w:tcPr>
            <w:tcW w:w="1008" w:type="dxa"/>
          </w:tcPr>
          <w:p w14:paraId="5106DBB0" w14:textId="77777777" w:rsidR="00BC4AC3" w:rsidRPr="008B17F4"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bCs/>
                <w:sz w:val="22"/>
                <w:szCs w:val="22"/>
              </w:rPr>
            </w:pPr>
            <w:r w:rsidRPr="008B17F4">
              <w:rPr>
                <w:rFonts w:ascii="Aptos" w:hAnsi="Aptos"/>
                <w:bCs/>
                <w:sz w:val="22"/>
                <w:szCs w:val="22"/>
              </w:rPr>
              <w:t>Máximo</w:t>
            </w:r>
          </w:p>
        </w:tc>
        <w:tc>
          <w:tcPr>
            <w:tcW w:w="769" w:type="dxa"/>
          </w:tcPr>
          <w:p w14:paraId="0F26D0DF" w14:textId="6591E0A0"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sz w:val="22"/>
                <w:szCs w:val="22"/>
              </w:rPr>
            </w:pPr>
          </w:p>
        </w:tc>
      </w:tr>
      <w:tr w:rsidR="00BC4AC3" w:rsidRPr="00D11F9A" w14:paraId="7D31026C" w14:textId="77777777" w:rsidTr="00A30DC5">
        <w:trPr>
          <w:trHeight w:val="120"/>
        </w:trPr>
        <w:tc>
          <w:tcPr>
            <w:tcW w:w="6801" w:type="dxa"/>
            <w:vMerge w:val="restart"/>
            <w:vAlign w:val="center"/>
          </w:tcPr>
          <w:p w14:paraId="0A012605" w14:textId="77777777"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rPr>
                <w:rFonts w:ascii="Aptos" w:hAnsi="Aptos"/>
                <w:b/>
                <w:sz w:val="22"/>
                <w:szCs w:val="22"/>
              </w:rPr>
            </w:pPr>
            <w:commentRangeStart w:id="4"/>
            <w:r w:rsidRPr="00D11F9A">
              <w:rPr>
                <w:rFonts w:ascii="Aptos" w:hAnsi="Aptos"/>
                <w:b/>
                <w:sz w:val="22"/>
                <w:szCs w:val="22"/>
              </w:rPr>
              <w:t>Reconocimiento de créditos cursados por acreditación de experiencia laboral y profesional</w:t>
            </w:r>
            <w:commentRangeEnd w:id="4"/>
            <w:r w:rsidR="00A76924" w:rsidRPr="00D11F9A">
              <w:rPr>
                <w:rStyle w:val="Refdecomentario"/>
                <w:rFonts w:ascii="Aptos" w:hAnsi="Aptos"/>
                <w:b/>
                <w:sz w:val="22"/>
                <w:szCs w:val="22"/>
              </w:rPr>
              <w:commentReference w:id="4"/>
            </w:r>
          </w:p>
        </w:tc>
        <w:tc>
          <w:tcPr>
            <w:tcW w:w="1008" w:type="dxa"/>
          </w:tcPr>
          <w:p w14:paraId="691C3321" w14:textId="77777777" w:rsidR="00BC4AC3" w:rsidRPr="008B17F4"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bCs/>
                <w:sz w:val="22"/>
                <w:szCs w:val="22"/>
              </w:rPr>
            </w:pPr>
            <w:r w:rsidRPr="008B17F4">
              <w:rPr>
                <w:rFonts w:ascii="Aptos" w:hAnsi="Aptos"/>
                <w:bCs/>
                <w:sz w:val="22"/>
                <w:szCs w:val="22"/>
              </w:rPr>
              <w:t>Mínimo</w:t>
            </w:r>
          </w:p>
        </w:tc>
        <w:tc>
          <w:tcPr>
            <w:tcW w:w="769" w:type="dxa"/>
          </w:tcPr>
          <w:p w14:paraId="79E2645B" w14:textId="349E96D9"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sz w:val="22"/>
                <w:szCs w:val="22"/>
              </w:rPr>
            </w:pPr>
          </w:p>
        </w:tc>
      </w:tr>
      <w:tr w:rsidR="00BC4AC3" w:rsidRPr="00D11F9A" w14:paraId="248DE545" w14:textId="77777777" w:rsidTr="00A30DC5">
        <w:trPr>
          <w:trHeight w:val="120"/>
        </w:trPr>
        <w:tc>
          <w:tcPr>
            <w:tcW w:w="6801" w:type="dxa"/>
            <w:vMerge/>
          </w:tcPr>
          <w:p w14:paraId="5C36E3BE" w14:textId="77777777"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both"/>
              <w:rPr>
                <w:rFonts w:ascii="Aptos" w:hAnsi="Aptos"/>
                <w:sz w:val="22"/>
                <w:szCs w:val="22"/>
              </w:rPr>
            </w:pPr>
          </w:p>
        </w:tc>
        <w:tc>
          <w:tcPr>
            <w:tcW w:w="1008" w:type="dxa"/>
          </w:tcPr>
          <w:p w14:paraId="40CBC943" w14:textId="77777777" w:rsidR="00BC4AC3" w:rsidRPr="008B17F4"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bCs/>
                <w:sz w:val="22"/>
                <w:szCs w:val="22"/>
              </w:rPr>
            </w:pPr>
            <w:r w:rsidRPr="008B17F4">
              <w:rPr>
                <w:rFonts w:ascii="Aptos" w:hAnsi="Aptos"/>
                <w:bCs/>
                <w:sz w:val="22"/>
                <w:szCs w:val="22"/>
              </w:rPr>
              <w:t>Máximo</w:t>
            </w:r>
          </w:p>
        </w:tc>
        <w:tc>
          <w:tcPr>
            <w:tcW w:w="769" w:type="dxa"/>
          </w:tcPr>
          <w:p w14:paraId="64F4F5FD" w14:textId="03FDB7AE"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sz w:val="22"/>
                <w:szCs w:val="22"/>
              </w:rPr>
            </w:pPr>
          </w:p>
        </w:tc>
      </w:tr>
      <w:tr w:rsidR="008E6875" w:rsidRPr="00D11F9A" w14:paraId="20B24664" w14:textId="77777777" w:rsidTr="009A5D35">
        <w:trPr>
          <w:trHeight w:val="120"/>
        </w:trPr>
        <w:tc>
          <w:tcPr>
            <w:tcW w:w="6801" w:type="dxa"/>
            <w:vAlign w:val="center"/>
          </w:tcPr>
          <w:p w14:paraId="453FD65F" w14:textId="62C18FF7" w:rsidR="008E6875" w:rsidRPr="009A5D35" w:rsidRDefault="009A5D35" w:rsidP="00B50735">
            <w:pPr>
              <w:widowControl w:val="0"/>
              <w:tabs>
                <w:tab w:val="left" w:pos="540"/>
                <w:tab w:val="left" w:pos="851"/>
                <w:tab w:val="left" w:pos="1080"/>
                <w:tab w:val="left" w:pos="1418"/>
                <w:tab w:val="left" w:pos="1985"/>
              </w:tabs>
              <w:autoSpaceDE w:val="0"/>
              <w:autoSpaceDN w:val="0"/>
              <w:adjustRightInd w:val="0"/>
              <w:spacing w:before="120" w:after="120"/>
              <w:jc w:val="both"/>
              <w:rPr>
                <w:rFonts w:ascii="Aptos" w:hAnsi="Aptos"/>
                <w:b/>
                <w:bCs/>
                <w:sz w:val="22"/>
                <w:szCs w:val="22"/>
              </w:rPr>
            </w:pPr>
            <w:r w:rsidRPr="009A5D35">
              <w:rPr>
                <w:rFonts w:ascii="Aptos" w:hAnsi="Aptos"/>
                <w:b/>
                <w:bCs/>
                <w:sz w:val="22"/>
                <w:szCs w:val="22"/>
              </w:rPr>
              <w:t>Reconocimiento de créditos por la participación en otras actividades universitarias</w:t>
            </w:r>
          </w:p>
        </w:tc>
        <w:tc>
          <w:tcPr>
            <w:tcW w:w="1008" w:type="dxa"/>
            <w:vAlign w:val="center"/>
          </w:tcPr>
          <w:p w14:paraId="3D0FC4B1" w14:textId="41E988C2" w:rsidR="008E6875" w:rsidRPr="008B17F4" w:rsidRDefault="009A5D35"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bCs/>
                <w:sz w:val="22"/>
                <w:szCs w:val="22"/>
              </w:rPr>
            </w:pPr>
            <w:r>
              <w:rPr>
                <w:rFonts w:ascii="Aptos" w:hAnsi="Aptos"/>
                <w:bCs/>
                <w:sz w:val="22"/>
                <w:szCs w:val="22"/>
              </w:rPr>
              <w:t>Máximo</w:t>
            </w:r>
          </w:p>
        </w:tc>
        <w:tc>
          <w:tcPr>
            <w:tcW w:w="769" w:type="dxa"/>
            <w:vAlign w:val="center"/>
          </w:tcPr>
          <w:p w14:paraId="20F98D66" w14:textId="77777777" w:rsidR="008E6875" w:rsidRPr="00D11F9A" w:rsidRDefault="008E6875"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sz w:val="22"/>
                <w:szCs w:val="22"/>
              </w:rPr>
            </w:pPr>
          </w:p>
        </w:tc>
      </w:tr>
    </w:tbl>
    <w:p w14:paraId="63A2A81F" w14:textId="77777777" w:rsidR="00115C0E" w:rsidRDefault="00115C0E" w:rsidP="00EF23C4">
      <w:pPr>
        <w:autoSpaceDE w:val="0"/>
        <w:autoSpaceDN w:val="0"/>
        <w:adjustRightInd w:val="0"/>
        <w:spacing w:before="120" w:after="120"/>
        <w:jc w:val="both"/>
        <w:rPr>
          <w:rFonts w:ascii="Verdana" w:hAnsi="Verdana" w:cs="Arial"/>
          <w:b/>
          <w:color w:val="000080"/>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8"/>
      </w:tblGrid>
      <w:tr w:rsidR="00115C0E" w:rsidRPr="00D11F9A" w14:paraId="6E8BF921" w14:textId="77777777" w:rsidTr="000A5C98">
        <w:tc>
          <w:tcPr>
            <w:tcW w:w="9628" w:type="dxa"/>
            <w:tcBorders>
              <w:top w:val="single" w:sz="4" w:space="0" w:color="auto"/>
              <w:left w:val="single" w:sz="4" w:space="0" w:color="auto"/>
              <w:bottom w:val="single" w:sz="4" w:space="0" w:color="auto"/>
              <w:right w:val="single" w:sz="4" w:space="0" w:color="auto"/>
            </w:tcBorders>
            <w:vAlign w:val="center"/>
          </w:tcPr>
          <w:p w14:paraId="34BD6EB0" w14:textId="77777777" w:rsidR="000A5C98" w:rsidRDefault="00C23602" w:rsidP="00C23602">
            <w:pPr>
              <w:autoSpaceDE w:val="0"/>
              <w:autoSpaceDN w:val="0"/>
              <w:adjustRightInd w:val="0"/>
              <w:spacing w:before="120" w:after="120"/>
              <w:jc w:val="both"/>
              <w:rPr>
                <w:rFonts w:ascii="Aptos" w:hAnsi="Aptos"/>
                <w:sz w:val="22"/>
                <w:szCs w:val="22"/>
              </w:rPr>
            </w:pPr>
            <w:r w:rsidRPr="00C23602">
              <w:rPr>
                <w:rFonts w:ascii="Aptos" w:hAnsi="Aptos"/>
                <w:sz w:val="22"/>
                <w:szCs w:val="22"/>
              </w:rPr>
              <w:t>Indicar si hay modificaciones en el texto del apartado de reconocimiento de créditos (si no hay</w:t>
            </w:r>
            <w:r w:rsidR="008E6875">
              <w:rPr>
                <w:rFonts w:ascii="Aptos" w:hAnsi="Aptos"/>
                <w:sz w:val="22"/>
                <w:szCs w:val="22"/>
              </w:rPr>
              <w:t xml:space="preserve">, dejar en blanco o </w:t>
            </w:r>
            <w:r w:rsidRPr="00C23602">
              <w:rPr>
                <w:rFonts w:ascii="Aptos" w:hAnsi="Aptos"/>
                <w:sz w:val="22"/>
                <w:szCs w:val="22"/>
              </w:rPr>
              <w:t>indicar “Sin cambios”).</w:t>
            </w:r>
          </w:p>
          <w:p w14:paraId="073DF27A" w14:textId="300C1B3B" w:rsidR="001C7FA0" w:rsidRPr="00D11F9A" w:rsidRDefault="001C7FA0" w:rsidP="00C23602">
            <w:pPr>
              <w:autoSpaceDE w:val="0"/>
              <w:autoSpaceDN w:val="0"/>
              <w:adjustRightInd w:val="0"/>
              <w:spacing w:before="120" w:after="120"/>
              <w:jc w:val="both"/>
              <w:rPr>
                <w:rFonts w:ascii="Aptos" w:hAnsi="Aptos"/>
                <w:sz w:val="22"/>
                <w:szCs w:val="22"/>
              </w:rPr>
            </w:pPr>
          </w:p>
        </w:tc>
      </w:tr>
    </w:tbl>
    <w:p w14:paraId="3645EC3E" w14:textId="01FE7D26" w:rsidR="007F1601" w:rsidRPr="00B9639D" w:rsidRDefault="007F1601" w:rsidP="007F1601">
      <w:pPr>
        <w:pStyle w:val="Ttulo2"/>
        <w:ind w:left="567" w:hanging="567"/>
      </w:pPr>
      <w:r w:rsidRPr="00B9639D">
        <w:t>Movilidad de los estudiantes propios y de acogida</w:t>
      </w:r>
      <w:r w:rsidR="006675DE">
        <w:t>.</w:t>
      </w:r>
    </w:p>
    <w:tbl>
      <w:tblPr>
        <w:tblW w:w="490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9"/>
      </w:tblGrid>
      <w:tr w:rsidR="007F1601" w14:paraId="0A5D4FFC" w14:textId="77777777" w:rsidTr="00C74379">
        <w:trPr>
          <w:trHeight w:val="526"/>
        </w:trPr>
        <w:tc>
          <w:tcPr>
            <w:tcW w:w="5000" w:type="pct"/>
          </w:tcPr>
          <w:p w14:paraId="3D47E65D" w14:textId="62E8F594" w:rsidR="001C7FA0" w:rsidRDefault="001C7FA0" w:rsidP="00C23602">
            <w:pPr>
              <w:autoSpaceDE w:val="0"/>
              <w:autoSpaceDN w:val="0"/>
              <w:adjustRightInd w:val="0"/>
              <w:spacing w:before="120" w:after="120"/>
              <w:jc w:val="both"/>
              <w:rPr>
                <w:rFonts w:ascii="Aptos" w:hAnsi="Aptos"/>
                <w:sz w:val="22"/>
                <w:szCs w:val="22"/>
              </w:rPr>
            </w:pPr>
          </w:p>
        </w:tc>
      </w:tr>
    </w:tbl>
    <w:p w14:paraId="195CA0FB" w14:textId="77777777" w:rsidR="007F1601" w:rsidRDefault="007F1601" w:rsidP="007F1601">
      <w:pPr>
        <w:spacing w:before="120" w:after="120"/>
        <w:rPr>
          <w:rFonts w:ascii="Aptos" w:hAnsi="Aptos"/>
          <w:sz w:val="22"/>
          <w:szCs w:val="22"/>
        </w:rPr>
      </w:pPr>
    </w:p>
    <w:p w14:paraId="2F612DF3" w14:textId="77777777" w:rsidR="0092198D" w:rsidRPr="007F1601" w:rsidRDefault="0092198D" w:rsidP="007F1601">
      <w:pPr>
        <w:spacing w:before="120" w:after="120"/>
        <w:rPr>
          <w:rFonts w:ascii="Aptos" w:hAnsi="Aptos"/>
          <w:sz w:val="22"/>
          <w:szCs w:val="22"/>
        </w:rPr>
      </w:pPr>
    </w:p>
    <w:p w14:paraId="2C5368F4" w14:textId="2564BB3B" w:rsidR="001F5FFA" w:rsidRPr="00F54808" w:rsidRDefault="00A40827" w:rsidP="00810349">
      <w:pPr>
        <w:pStyle w:val="Ttulo1"/>
      </w:pPr>
      <w:r w:rsidRPr="00F54808">
        <w:lastRenderedPageBreak/>
        <w:t>PLANIFICACIÓN DE LAS ENSEÑANZAS</w:t>
      </w:r>
    </w:p>
    <w:p w14:paraId="41AF0A52" w14:textId="1B13D481" w:rsidR="00635E2D" w:rsidRPr="00B9639D" w:rsidRDefault="006379B1" w:rsidP="000765F3">
      <w:pPr>
        <w:pStyle w:val="Ttulo2"/>
        <w:ind w:left="567" w:hanging="567"/>
      </w:pPr>
      <w:commentRangeStart w:id="5"/>
      <w:r w:rsidRPr="00B9639D">
        <w:t>Estructura básica de las enseñanzas</w:t>
      </w:r>
      <w:commentRangeEnd w:id="5"/>
      <w:r w:rsidR="001D5A76">
        <w:rPr>
          <w:rStyle w:val="Refdecomentario"/>
          <w:sz w:val="28"/>
          <w:szCs w:val="28"/>
        </w:rPr>
        <w:commentReference w:id="5"/>
      </w:r>
      <w:r w:rsidR="006675DE">
        <w:t>.</w:t>
      </w:r>
    </w:p>
    <w:tbl>
      <w:tblPr>
        <w:tblW w:w="490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9"/>
      </w:tblGrid>
      <w:tr w:rsidR="008F27AC" w14:paraId="27FDA192" w14:textId="77777777" w:rsidTr="00115691">
        <w:trPr>
          <w:trHeight w:val="526"/>
        </w:trPr>
        <w:tc>
          <w:tcPr>
            <w:tcW w:w="5000" w:type="pct"/>
          </w:tcPr>
          <w:p w14:paraId="083D73FE" w14:textId="77777777" w:rsidR="008F27AC" w:rsidRDefault="008F27AC" w:rsidP="00115691">
            <w:pPr>
              <w:autoSpaceDE w:val="0"/>
              <w:autoSpaceDN w:val="0"/>
              <w:adjustRightInd w:val="0"/>
              <w:spacing w:before="120" w:after="120"/>
              <w:jc w:val="both"/>
              <w:rPr>
                <w:rFonts w:ascii="Aptos" w:hAnsi="Aptos"/>
                <w:sz w:val="22"/>
                <w:szCs w:val="22"/>
              </w:rPr>
            </w:pPr>
          </w:p>
          <w:p w14:paraId="38978608" w14:textId="77777777" w:rsidR="008F27AC" w:rsidRDefault="008F27AC" w:rsidP="00115691">
            <w:pPr>
              <w:autoSpaceDE w:val="0"/>
              <w:autoSpaceDN w:val="0"/>
              <w:adjustRightInd w:val="0"/>
              <w:spacing w:before="120" w:after="120"/>
              <w:jc w:val="both"/>
              <w:rPr>
                <w:rFonts w:ascii="Aptos" w:hAnsi="Aptos"/>
                <w:sz w:val="22"/>
                <w:szCs w:val="22"/>
              </w:rPr>
            </w:pPr>
          </w:p>
        </w:tc>
      </w:tr>
    </w:tbl>
    <w:p w14:paraId="74EA072D" w14:textId="62CC0718" w:rsidR="00B024B3" w:rsidRPr="00810349" w:rsidRDefault="007D7D5D" w:rsidP="000765F3">
      <w:pPr>
        <w:pStyle w:val="Ttulo2"/>
        <w:ind w:left="567" w:hanging="567"/>
      </w:pPr>
      <w:r w:rsidRPr="00810349">
        <w:t xml:space="preserve">Actividades </w:t>
      </w:r>
      <w:r w:rsidR="006675DE">
        <w:t xml:space="preserve">formativas </w:t>
      </w:r>
      <w:r w:rsidRPr="00810349">
        <w:t>y metodologías docentes</w:t>
      </w:r>
      <w:r w:rsidR="006675DE">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024B3" w14:paraId="0C981071" w14:textId="77777777" w:rsidTr="00E4430D">
        <w:tc>
          <w:tcPr>
            <w:tcW w:w="9639" w:type="dxa"/>
          </w:tcPr>
          <w:p w14:paraId="40CB0DE1" w14:textId="77777777" w:rsidR="007D259B" w:rsidRPr="0044206E" w:rsidRDefault="007D259B" w:rsidP="007D259B">
            <w:pPr>
              <w:spacing w:before="120" w:after="120"/>
              <w:rPr>
                <w:rFonts w:ascii="Aptos" w:hAnsi="Aptos"/>
                <w:b/>
                <w:bCs/>
              </w:rPr>
            </w:pPr>
            <w:r w:rsidRPr="0044206E">
              <w:rPr>
                <w:rFonts w:ascii="Aptos" w:hAnsi="Aptos"/>
                <w:b/>
                <w:bCs/>
              </w:rPr>
              <w:t>4.2.1 Actividades formativas.</w:t>
            </w:r>
          </w:p>
          <w:p w14:paraId="566E2E6D" w14:textId="77777777" w:rsidR="00F245D6" w:rsidRDefault="00F245D6" w:rsidP="007D259B">
            <w:pPr>
              <w:spacing w:before="120" w:after="120"/>
              <w:rPr>
                <w:rFonts w:ascii="Aptos" w:hAnsi="Aptos"/>
                <w:sz w:val="22"/>
                <w:szCs w:val="22"/>
              </w:rPr>
            </w:pPr>
            <w:r w:rsidRPr="00737F5C">
              <w:rPr>
                <w:rFonts w:ascii="Aptos" w:hAnsi="Aptos"/>
                <w:sz w:val="22"/>
                <w:szCs w:val="22"/>
              </w:rPr>
              <w:t>Indicar si hay modificaciones en este apartado respecto a la memoria actual (si no hay, indicar “Sin cambios”).</w:t>
            </w:r>
          </w:p>
          <w:p w14:paraId="5D079F0D" w14:textId="11D5E992" w:rsidR="007D259B" w:rsidRPr="0044206E" w:rsidRDefault="007D259B" w:rsidP="007D259B">
            <w:pPr>
              <w:spacing w:before="120" w:after="120"/>
              <w:rPr>
                <w:rFonts w:ascii="Aptos" w:hAnsi="Aptos"/>
                <w:b/>
                <w:bCs/>
              </w:rPr>
            </w:pPr>
            <w:r w:rsidRPr="0044206E">
              <w:rPr>
                <w:rFonts w:ascii="Aptos" w:hAnsi="Aptos"/>
                <w:b/>
                <w:bCs/>
              </w:rPr>
              <w:t>4.2.2 Metodologías docentes.</w:t>
            </w:r>
          </w:p>
          <w:p w14:paraId="0B95CAF7" w14:textId="4F9CF1B2" w:rsidR="006675DE" w:rsidRPr="00D27BC1" w:rsidRDefault="00F245D6" w:rsidP="007D259B">
            <w:pPr>
              <w:spacing w:before="120" w:after="120"/>
              <w:rPr>
                <w:rFonts w:ascii="Aptos" w:hAnsi="Aptos"/>
                <w:sz w:val="22"/>
                <w:szCs w:val="22"/>
              </w:rPr>
            </w:pPr>
            <w:r w:rsidRPr="00737F5C">
              <w:rPr>
                <w:rFonts w:ascii="Aptos" w:hAnsi="Aptos"/>
                <w:sz w:val="22"/>
                <w:szCs w:val="22"/>
              </w:rPr>
              <w:t>Indicar si hay modificaciones en este apartado respecto a la memoria actual (si no hay, indicar “Sin cambios”).</w:t>
            </w:r>
          </w:p>
        </w:tc>
      </w:tr>
    </w:tbl>
    <w:p w14:paraId="496237F5" w14:textId="48391755" w:rsidR="000C021D" w:rsidRPr="0044206E" w:rsidRDefault="002E56AA" w:rsidP="000765F3">
      <w:pPr>
        <w:pStyle w:val="Ttulo2"/>
        <w:ind w:left="567" w:hanging="567"/>
      </w:pPr>
      <w:r w:rsidRPr="0044206E">
        <w:t>S</w:t>
      </w:r>
      <w:r w:rsidR="000C021D" w:rsidRPr="0044206E">
        <w:t>istemas de evaluación</w:t>
      </w:r>
      <w:r w:rsidR="006675DE">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C021D" w14:paraId="10099E8E" w14:textId="77777777" w:rsidTr="00E4430D">
        <w:tc>
          <w:tcPr>
            <w:tcW w:w="9639" w:type="dxa"/>
          </w:tcPr>
          <w:p w14:paraId="21247E2F" w14:textId="42C6C766" w:rsidR="00E273AB" w:rsidRPr="00572563" w:rsidRDefault="00E273AB" w:rsidP="007D259B">
            <w:pPr>
              <w:spacing w:before="120" w:after="120"/>
              <w:rPr>
                <w:rFonts w:ascii="Aptos" w:hAnsi="Aptos"/>
                <w:bCs/>
                <w:sz w:val="22"/>
                <w:szCs w:val="22"/>
              </w:rPr>
            </w:pPr>
          </w:p>
        </w:tc>
      </w:tr>
    </w:tbl>
    <w:p w14:paraId="29269D03" w14:textId="77777777" w:rsidR="000C021D" w:rsidRDefault="000C021D" w:rsidP="00A40827"/>
    <w:p w14:paraId="7782E8FC" w14:textId="5A55A0CB" w:rsidR="009B6E5F" w:rsidRPr="00F54808" w:rsidRDefault="00921D1C" w:rsidP="00810349">
      <w:pPr>
        <w:pStyle w:val="Ttulo1"/>
      </w:pPr>
      <w:r w:rsidRPr="00F54808">
        <w:t>PERSONAL ACADÉMICO</w:t>
      </w:r>
      <w:r w:rsidR="001A0D0F">
        <w:t xml:space="preserve"> Y DE APOYO A LA DOCENCIA</w:t>
      </w:r>
    </w:p>
    <w:p w14:paraId="1721E572" w14:textId="58D5DEC3" w:rsidR="000765F3" w:rsidRPr="000765F3" w:rsidRDefault="000765F3" w:rsidP="000765F3">
      <w:pPr>
        <w:pStyle w:val="Ttulo2"/>
        <w:ind w:left="567" w:hanging="567"/>
      </w:pPr>
      <w:commentRangeStart w:id="6"/>
      <w:r w:rsidRPr="002E56AA">
        <w:t>Personal académico</w:t>
      </w:r>
      <w:commentRangeEnd w:id="6"/>
      <w:r w:rsidR="00DB13D3">
        <w:rPr>
          <w:rStyle w:val="Refdecomentario"/>
          <w:sz w:val="28"/>
          <w:szCs w:val="28"/>
        </w:rPr>
        <w:commentReference w:id="6"/>
      </w:r>
      <w:r w:rsidR="00DB13D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21D1C" w14:paraId="167A727A" w14:textId="77777777">
        <w:tc>
          <w:tcPr>
            <w:tcW w:w="9639" w:type="dxa"/>
          </w:tcPr>
          <w:p w14:paraId="036D62F8" w14:textId="13A6ED65" w:rsidR="00DB13D3" w:rsidRPr="001B23D2" w:rsidRDefault="00DB13D3" w:rsidP="006E4602">
            <w:pPr>
              <w:autoSpaceDE w:val="0"/>
              <w:autoSpaceDN w:val="0"/>
              <w:adjustRightInd w:val="0"/>
              <w:spacing w:before="120" w:after="120"/>
              <w:jc w:val="both"/>
              <w:rPr>
                <w:rFonts w:ascii="Aptos" w:hAnsi="Aptos" w:cs="Arial"/>
                <w:bCs/>
                <w:sz w:val="22"/>
                <w:szCs w:val="22"/>
              </w:rPr>
            </w:pPr>
          </w:p>
        </w:tc>
      </w:tr>
    </w:tbl>
    <w:p w14:paraId="05EDFBFC" w14:textId="1147AE66" w:rsidR="000765F3" w:rsidRPr="00964A0E" w:rsidRDefault="000765F3" w:rsidP="000765F3">
      <w:pPr>
        <w:pStyle w:val="Ttulo2"/>
        <w:ind w:left="567" w:hanging="567"/>
        <w:rPr>
          <w:rFonts w:cs="Arial"/>
        </w:rPr>
      </w:pPr>
      <w:commentRangeStart w:id="7"/>
      <w:r w:rsidRPr="00964A0E">
        <w:t>Otros recursos humanos</w:t>
      </w:r>
      <w:commentRangeEnd w:id="7"/>
      <w:r w:rsidR="006E6515">
        <w:rPr>
          <w:rStyle w:val="Refdecomentario"/>
          <w:sz w:val="28"/>
          <w:szCs w:val="28"/>
        </w:rPr>
        <w:commentReference w:id="7"/>
      </w:r>
      <w:r w:rsidR="006E6515">
        <w:t>.</w:t>
      </w:r>
    </w:p>
    <w:tbl>
      <w:tblPr>
        <w:tblW w:w="48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1"/>
      </w:tblGrid>
      <w:tr w:rsidR="000765F3" w14:paraId="6DFB1699" w14:textId="77777777">
        <w:tc>
          <w:tcPr>
            <w:tcW w:w="5000" w:type="pct"/>
          </w:tcPr>
          <w:p w14:paraId="66F206C8" w14:textId="77777777" w:rsidR="000765F3" w:rsidRDefault="000765F3">
            <w:pPr>
              <w:autoSpaceDE w:val="0"/>
              <w:autoSpaceDN w:val="0"/>
              <w:adjustRightInd w:val="0"/>
              <w:spacing w:before="120" w:after="120"/>
              <w:jc w:val="both"/>
              <w:rPr>
                <w:rFonts w:ascii="Aptos" w:hAnsi="Aptos" w:cs="Arial"/>
                <w:bCs/>
                <w:sz w:val="22"/>
                <w:szCs w:val="22"/>
              </w:rPr>
            </w:pPr>
          </w:p>
        </w:tc>
      </w:tr>
    </w:tbl>
    <w:p w14:paraId="74930F8A" w14:textId="213916A2" w:rsidR="00A67559" w:rsidRPr="00A67559" w:rsidRDefault="00A67559" w:rsidP="00A67559">
      <w:pPr>
        <w:autoSpaceDE w:val="0"/>
        <w:autoSpaceDN w:val="0"/>
        <w:adjustRightInd w:val="0"/>
        <w:spacing w:before="120" w:after="120"/>
        <w:jc w:val="both"/>
        <w:rPr>
          <w:rFonts w:ascii="Verdana" w:hAnsi="Verdana" w:cs="Arial"/>
          <w:b/>
          <w:color w:val="000080"/>
          <w:sz w:val="20"/>
          <w:szCs w:val="20"/>
        </w:rPr>
      </w:pPr>
    </w:p>
    <w:bookmarkEnd w:id="0"/>
    <w:p w14:paraId="06333CF7" w14:textId="7D65563D" w:rsidR="000517EF" w:rsidRDefault="000517EF" w:rsidP="00810349">
      <w:pPr>
        <w:pStyle w:val="Ttulo1"/>
      </w:pPr>
      <w:commentRangeStart w:id="8"/>
      <w:r>
        <w:t>RECURSOS MATERIALES</w:t>
      </w:r>
      <w:r w:rsidR="001A0D0F">
        <w:t xml:space="preserve"> E INFRAESTRUCTURALES</w:t>
      </w:r>
      <w:r w:rsidR="00314897">
        <w:t>, PRÁCTICAS Y SERVICIOS</w:t>
      </w:r>
      <w:commentRangeEnd w:id="8"/>
      <w:r w:rsidR="00E14E44">
        <w:rPr>
          <w:rStyle w:val="Refdecomentario"/>
          <w:sz w:val="32"/>
          <w:szCs w:val="32"/>
        </w:rPr>
        <w:commentReference w:id="8"/>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517EF" w14:paraId="3669C09D" w14:textId="77777777" w:rsidTr="005910AA">
        <w:tc>
          <w:tcPr>
            <w:tcW w:w="9639" w:type="dxa"/>
          </w:tcPr>
          <w:p w14:paraId="7E7DAD2E" w14:textId="73E25DCC" w:rsidR="006E6515" w:rsidRPr="001B23D2" w:rsidRDefault="006E6515" w:rsidP="006E6515">
            <w:pPr>
              <w:autoSpaceDE w:val="0"/>
              <w:autoSpaceDN w:val="0"/>
              <w:adjustRightInd w:val="0"/>
              <w:spacing w:before="120" w:after="120"/>
              <w:jc w:val="both"/>
              <w:rPr>
                <w:rFonts w:ascii="Aptos" w:hAnsi="Aptos" w:cs="Arial"/>
                <w:bCs/>
                <w:sz w:val="22"/>
                <w:szCs w:val="22"/>
              </w:rPr>
            </w:pPr>
          </w:p>
        </w:tc>
      </w:tr>
    </w:tbl>
    <w:p w14:paraId="120F071A" w14:textId="77777777" w:rsidR="000517EF" w:rsidRPr="00A67559" w:rsidRDefault="000517EF" w:rsidP="000517EF">
      <w:pPr>
        <w:autoSpaceDE w:val="0"/>
        <w:autoSpaceDN w:val="0"/>
        <w:adjustRightInd w:val="0"/>
        <w:spacing w:before="120" w:after="120"/>
        <w:jc w:val="both"/>
        <w:rPr>
          <w:rFonts w:ascii="Verdana" w:hAnsi="Verdana" w:cs="Arial"/>
          <w:b/>
          <w:color w:val="000080"/>
          <w:sz w:val="20"/>
          <w:szCs w:val="20"/>
        </w:rPr>
      </w:pPr>
    </w:p>
    <w:p w14:paraId="4CE31723" w14:textId="2583214D" w:rsidR="000517EF" w:rsidRDefault="000517EF" w:rsidP="00810349">
      <w:pPr>
        <w:pStyle w:val="Ttulo1"/>
      </w:pPr>
      <w:r>
        <w:t>CALENDARIO DE IMPLANTACIÓN</w:t>
      </w:r>
    </w:p>
    <w:p w14:paraId="66A10E18" w14:textId="7F61227A" w:rsidR="00843750" w:rsidRPr="00843750" w:rsidRDefault="00843750" w:rsidP="00843750">
      <w:pPr>
        <w:pStyle w:val="Ttulo2"/>
        <w:ind w:left="567" w:hanging="567"/>
      </w:pPr>
      <w:commentRangeStart w:id="9"/>
      <w:r w:rsidRPr="00B23AD7">
        <w:t>Cronograma de implantación</w:t>
      </w:r>
      <w:commentRangeEnd w:id="9"/>
      <w:r w:rsidR="00353DAF">
        <w:rPr>
          <w:rStyle w:val="Refdecomentario"/>
          <w:sz w:val="28"/>
          <w:szCs w:val="28"/>
        </w:rPr>
        <w:commentReference w:id="9"/>
      </w:r>
      <w:r w:rsidR="00E14E44">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517EF" w14:paraId="5266FF69" w14:textId="77777777" w:rsidTr="005910AA">
        <w:tc>
          <w:tcPr>
            <w:tcW w:w="9639" w:type="dxa"/>
          </w:tcPr>
          <w:p w14:paraId="3EFB8696" w14:textId="32993E87" w:rsidR="00E14E44" w:rsidRPr="001B23D2" w:rsidRDefault="00E14E44" w:rsidP="00E14E44">
            <w:pPr>
              <w:autoSpaceDE w:val="0"/>
              <w:autoSpaceDN w:val="0"/>
              <w:adjustRightInd w:val="0"/>
              <w:spacing w:before="120" w:after="120"/>
              <w:jc w:val="both"/>
              <w:rPr>
                <w:rFonts w:ascii="Aptos" w:hAnsi="Aptos" w:cs="Arial"/>
                <w:bCs/>
                <w:sz w:val="22"/>
                <w:szCs w:val="22"/>
              </w:rPr>
            </w:pPr>
          </w:p>
        </w:tc>
      </w:tr>
    </w:tbl>
    <w:p w14:paraId="3C009FAE" w14:textId="665C5621" w:rsidR="00843750" w:rsidRPr="00B23AD7" w:rsidRDefault="00843750" w:rsidP="00843750">
      <w:pPr>
        <w:pStyle w:val="Ttulo2"/>
        <w:ind w:left="567" w:hanging="567"/>
      </w:pPr>
      <w:commentRangeStart w:id="10"/>
      <w:r w:rsidRPr="00B23AD7">
        <w:lastRenderedPageBreak/>
        <w:t>Procedimiento de adaptación</w:t>
      </w:r>
      <w:commentRangeEnd w:id="10"/>
      <w:r w:rsidR="00353DAF">
        <w:rPr>
          <w:rStyle w:val="Refdecomentario"/>
          <w:sz w:val="28"/>
          <w:szCs w:val="28"/>
        </w:rPr>
        <w:commentReference w:id="10"/>
      </w:r>
      <w:r w:rsidR="00E14E44">
        <w:t>.</w:t>
      </w:r>
    </w:p>
    <w:tbl>
      <w:tblPr>
        <w:tblW w:w="49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CB3255" w14:paraId="6916184D" w14:textId="77777777" w:rsidTr="00E14E44">
        <w:tc>
          <w:tcPr>
            <w:tcW w:w="5000" w:type="pct"/>
          </w:tcPr>
          <w:p w14:paraId="68FA6589" w14:textId="77777777" w:rsidR="00E14E44" w:rsidRDefault="00E14E44" w:rsidP="00E14E44">
            <w:pPr>
              <w:autoSpaceDE w:val="0"/>
              <w:autoSpaceDN w:val="0"/>
              <w:adjustRightInd w:val="0"/>
              <w:spacing w:before="120" w:after="120"/>
              <w:jc w:val="both"/>
              <w:rPr>
                <w:rFonts w:ascii="Aptos" w:hAnsi="Aptos"/>
                <w:sz w:val="22"/>
                <w:szCs w:val="22"/>
              </w:rPr>
            </w:pPr>
          </w:p>
        </w:tc>
      </w:tr>
    </w:tbl>
    <w:p w14:paraId="0E8ADF12" w14:textId="162A0DB3" w:rsidR="00843750" w:rsidRPr="00B23AD7" w:rsidRDefault="00843750" w:rsidP="00843750">
      <w:pPr>
        <w:pStyle w:val="Ttulo2"/>
        <w:ind w:left="567" w:hanging="567"/>
      </w:pPr>
      <w:r>
        <w:t>Enseñanzas que se extinguen</w:t>
      </w:r>
      <w:r w:rsidR="00E14E44">
        <w:t>.</w:t>
      </w:r>
    </w:p>
    <w:tbl>
      <w:tblPr>
        <w:tblW w:w="49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CB3255" w14:paraId="23975165" w14:textId="77777777" w:rsidTr="00E14E44">
        <w:tc>
          <w:tcPr>
            <w:tcW w:w="5000" w:type="pct"/>
          </w:tcPr>
          <w:p w14:paraId="7B205CDC" w14:textId="330B7882" w:rsidR="00E14E44" w:rsidRDefault="007A5FC9">
            <w:pPr>
              <w:autoSpaceDE w:val="0"/>
              <w:autoSpaceDN w:val="0"/>
              <w:adjustRightInd w:val="0"/>
              <w:spacing w:before="120" w:after="120"/>
              <w:jc w:val="both"/>
              <w:rPr>
                <w:rFonts w:ascii="Aptos" w:hAnsi="Aptos"/>
                <w:sz w:val="22"/>
                <w:szCs w:val="22"/>
              </w:rPr>
            </w:pPr>
            <w:r w:rsidRPr="007A5FC9">
              <w:rPr>
                <w:rFonts w:ascii="Aptos" w:hAnsi="Aptos"/>
                <w:sz w:val="22"/>
                <w:szCs w:val="22"/>
              </w:rPr>
              <w:t>Indicar si hay algún plan de estudios que se extinga debido a la modificación</w:t>
            </w:r>
            <w:r w:rsidR="00B5768A">
              <w:rPr>
                <w:rFonts w:ascii="Aptos" w:hAnsi="Aptos"/>
                <w:sz w:val="22"/>
                <w:szCs w:val="22"/>
              </w:rPr>
              <w:t xml:space="preserve"> (si no, indicar “No aplica”).</w:t>
            </w:r>
          </w:p>
        </w:tc>
      </w:tr>
    </w:tbl>
    <w:p w14:paraId="0747806E" w14:textId="77777777" w:rsidR="00293CB7" w:rsidRDefault="00293CB7" w:rsidP="00CB3255"/>
    <w:sectPr w:rsidR="00293CB7" w:rsidSect="00BA226F">
      <w:headerReference w:type="default" r:id="rId19"/>
      <w:footerReference w:type="default" r:id="rId20"/>
      <w:footnotePr>
        <w:numRestart w:val="eachPage"/>
      </w:footnotePr>
      <w:pgSz w:w="11906" w:h="16838" w:code="9"/>
      <w:pgMar w:top="1701" w:right="1080" w:bottom="1440" w:left="1080" w:header="284" w:footer="28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osé Manuel Perea Ortega" w:date="2025-10-21T13:33:00Z" w:initials="JP">
    <w:p w14:paraId="1DA8877D" w14:textId="77777777" w:rsidR="00A76924" w:rsidRDefault="00364733" w:rsidP="00A76924">
      <w:pPr>
        <w:pStyle w:val="Textocomentario"/>
      </w:pPr>
      <w:r>
        <w:rPr>
          <w:rStyle w:val="Refdecomentario"/>
        </w:rPr>
        <w:annotationRef/>
      </w:r>
      <w:r w:rsidR="00A76924">
        <w:t>Para modificar cualquier umbral de reconocimiento, debe escribir el actual en rojo y tachado y el nuevo valor ponerlo en azul.</w:t>
      </w:r>
    </w:p>
    <w:p w14:paraId="656295C2" w14:textId="77777777" w:rsidR="00A76924" w:rsidRDefault="00A76924" w:rsidP="00A76924">
      <w:pPr>
        <w:pStyle w:val="Textocomentario"/>
      </w:pPr>
      <w:r>
        <w:t>Para aquellos umbrales que no se quieran modificar, simplemente deje el cuadro correspondiente en blanco.</w:t>
      </w:r>
    </w:p>
    <w:p w14:paraId="12181B08" w14:textId="77777777" w:rsidR="00A76924" w:rsidRDefault="00A76924" w:rsidP="00A76924">
      <w:pPr>
        <w:pStyle w:val="Textocomentario"/>
      </w:pPr>
    </w:p>
    <w:p w14:paraId="2B8D34B1" w14:textId="77777777" w:rsidR="00A76924" w:rsidRDefault="00A76924" w:rsidP="00A76924">
      <w:pPr>
        <w:pStyle w:val="Textocomentario"/>
      </w:pPr>
      <w:r>
        <w:t>Para modificar el texto (no los umbrales) que aparece en la memoria actual utilice el recuadro grande que aparece debajo de la tabla de umbrales.</w:t>
      </w:r>
    </w:p>
  </w:comment>
  <w:comment w:id="2" w:author="José Manuel Perea Ortega" w:date="2026-06-12T10:07:00Z" w:initials="JP">
    <w:p w14:paraId="3E217F44" w14:textId="77777777" w:rsidR="00755D43" w:rsidRDefault="00755D43" w:rsidP="00755D43">
      <w:pPr>
        <w:pStyle w:val="Textocomentario"/>
      </w:pPr>
      <w:r>
        <w:rPr>
          <w:rStyle w:val="Refdecomentario"/>
        </w:rPr>
        <w:annotationRef/>
      </w:r>
      <w:r>
        <w:rPr>
          <w:b/>
          <w:bCs/>
        </w:rPr>
        <w:t>Si el título permite reconocer créditos por títulos de FP cursados</w:t>
      </w:r>
      <w:r>
        <w:t>, en el apartado de la descripción (más abajo) debe aparecer el siguiente párrafo:</w:t>
      </w:r>
    </w:p>
    <w:p w14:paraId="261C3051" w14:textId="77777777" w:rsidR="00755D43" w:rsidRDefault="00755D43" w:rsidP="00755D43">
      <w:pPr>
        <w:pStyle w:val="Textocomentario"/>
      </w:pPr>
    </w:p>
    <w:p w14:paraId="76C6DFE0" w14:textId="77777777" w:rsidR="00755D43" w:rsidRDefault="00755D43" w:rsidP="00755D43">
      <w:pPr>
        <w:pStyle w:val="Textocomentario"/>
      </w:pPr>
      <w:r>
        <w:t>“</w:t>
      </w:r>
      <w:r>
        <w:rPr>
          <w:i/>
          <w:iCs/>
          <w:color w:val="0070C0"/>
        </w:rPr>
        <w:t xml:space="preserve">Los reconocimientos de créditos vigentes cursados en Enseñanzas Superiores Oficiales No Universitarias se encuentran publicados en </w:t>
      </w:r>
      <w:hyperlink r:id="rId1" w:history="1">
        <w:r w:rsidRPr="009A6F2C">
          <w:rPr>
            <w:rStyle w:val="Hipervnculo"/>
            <w:i/>
            <w:iCs/>
          </w:rPr>
          <w:t>https://www.educarex.es/fp/reconocimientos-fpuex.html</w:t>
        </w:r>
      </w:hyperlink>
      <w:r>
        <w:rPr>
          <w:color w:val="0070C0"/>
        </w:rPr>
        <w:t>.</w:t>
      </w:r>
      <w:r>
        <w:t>“</w:t>
      </w:r>
    </w:p>
  </w:comment>
  <w:comment w:id="3" w:author="José Manuel Perea Ortega" w:date="2026-01-06T19:08:00Z" w:initials="JP">
    <w:p w14:paraId="59A7E462" w14:textId="25508077" w:rsidR="00A76924" w:rsidRDefault="00A76924" w:rsidP="00A76924">
      <w:pPr>
        <w:pStyle w:val="Textocomentario"/>
      </w:pPr>
      <w:r>
        <w:rPr>
          <w:rStyle w:val="Refdecomentario"/>
        </w:rPr>
        <w:annotationRef/>
      </w:r>
      <w:r>
        <w:t>Si se permite reconocer créditos cursados en títulos propios, en la descripción del apartado debe aparecer el siguiente párrafo:</w:t>
      </w:r>
    </w:p>
    <w:p w14:paraId="18F15ABF" w14:textId="77777777" w:rsidR="00A76924" w:rsidRDefault="00A76924" w:rsidP="00A76924">
      <w:pPr>
        <w:pStyle w:val="Textocomentario"/>
      </w:pPr>
    </w:p>
    <w:p w14:paraId="3262F081" w14:textId="77777777" w:rsidR="00A76924" w:rsidRDefault="00A76924" w:rsidP="00A76924">
      <w:pPr>
        <w:pStyle w:val="Textocomentario"/>
      </w:pPr>
      <w:r>
        <w:t>“</w:t>
      </w:r>
      <w:r>
        <w:rPr>
          <w:i/>
          <w:iCs/>
          <w:color w:val="0070C0"/>
        </w:rPr>
        <w:t>La Comisión de Calidad competente velará, si corresponde, por la idoneidad de los reconocimientos de créditos cursados en títulos propios, atendiendo a criterios de adecuación de conocimientos, habilidades, competencias, etc., de interés para la titulación.”</w:t>
      </w:r>
    </w:p>
  </w:comment>
  <w:comment w:id="4" w:author="José Manuel Perea Ortega" w:date="2026-01-06T19:09:00Z" w:initials="JP">
    <w:p w14:paraId="28C0955C" w14:textId="77777777" w:rsidR="008A0392" w:rsidRDefault="00A76924" w:rsidP="008A0392">
      <w:pPr>
        <w:pStyle w:val="Textocomentario"/>
      </w:pPr>
      <w:r>
        <w:rPr>
          <w:rStyle w:val="Refdecomentario"/>
        </w:rPr>
        <w:annotationRef/>
      </w:r>
      <w:r w:rsidR="008A0392">
        <w:rPr>
          <w:b/>
          <w:bCs/>
        </w:rPr>
        <w:t>Si el título permite reconocer créditos por experiencia laboral</w:t>
      </w:r>
      <w:r w:rsidR="008A0392">
        <w:t>, en el apartado de la descripción (más abajo) debe aparecer un párrafo con la siguiente información:</w:t>
      </w:r>
    </w:p>
    <w:p w14:paraId="7F2EC1B6" w14:textId="77777777" w:rsidR="008A0392" w:rsidRDefault="008A0392" w:rsidP="008A0392">
      <w:pPr>
        <w:pStyle w:val="Textocomentario"/>
        <w:numPr>
          <w:ilvl w:val="0"/>
          <w:numId w:val="40"/>
        </w:numPr>
      </w:pPr>
      <w:r>
        <w:rPr>
          <w:color w:val="000000"/>
        </w:rPr>
        <w:t>Parte del plan de estudios afectada por el reconocimiento (asignaturas de plan que se pueden reconocer por esa experiencia laboral)</w:t>
      </w:r>
    </w:p>
    <w:p w14:paraId="3FCA6B69" w14:textId="77777777" w:rsidR="008A0392" w:rsidRDefault="008A0392" w:rsidP="008A0392">
      <w:pPr>
        <w:pStyle w:val="Textocomentario"/>
        <w:numPr>
          <w:ilvl w:val="0"/>
          <w:numId w:val="40"/>
        </w:numPr>
      </w:pPr>
      <w:r>
        <w:rPr>
          <w:color w:val="000000"/>
        </w:rPr>
        <w:t>Definición del tipo de experiencia profesional que podrá ser reconocida (perfil, puesto, años de experiencia mínimos, etc.)</w:t>
      </w:r>
    </w:p>
    <w:p w14:paraId="53878491" w14:textId="77777777" w:rsidR="008A0392" w:rsidRDefault="008A0392" w:rsidP="008A0392">
      <w:pPr>
        <w:pStyle w:val="Textocomentario"/>
        <w:numPr>
          <w:ilvl w:val="0"/>
          <w:numId w:val="40"/>
        </w:numPr>
      </w:pPr>
      <w:r>
        <w:rPr>
          <w:color w:val="000000"/>
        </w:rPr>
        <w:t>Justificar dicho reconocimiento en términos de resultados de aprendizaje.</w:t>
      </w:r>
    </w:p>
    <w:p w14:paraId="10F59E52" w14:textId="77777777" w:rsidR="008A0392" w:rsidRDefault="008A0392" w:rsidP="008A0392">
      <w:pPr>
        <w:pStyle w:val="Textocomentario"/>
      </w:pPr>
    </w:p>
    <w:p w14:paraId="39C77BFE" w14:textId="77777777" w:rsidR="008A0392" w:rsidRDefault="008A0392" w:rsidP="008A0392">
      <w:pPr>
        <w:pStyle w:val="Textocomentario"/>
      </w:pPr>
      <w:r>
        <w:rPr>
          <w:color w:val="000000"/>
        </w:rPr>
        <w:t>Ejemplo de párrafo que se propone (adaptar):</w:t>
      </w:r>
    </w:p>
    <w:p w14:paraId="34EC8EB3" w14:textId="77777777" w:rsidR="008A0392" w:rsidRDefault="008A0392" w:rsidP="008A0392">
      <w:pPr>
        <w:pStyle w:val="Textocomentario"/>
      </w:pPr>
      <w:r>
        <w:rPr>
          <w:i/>
          <w:iCs/>
          <w:color w:val="000000"/>
        </w:rPr>
        <w:t>""</w:t>
      </w:r>
      <w:r>
        <w:rPr>
          <w:i/>
          <w:iCs/>
          <w:color w:val="0070C0"/>
        </w:rPr>
        <w:t>La experiencia profesional o laboral acreditada podrá ser reconocida por la/s asignatura/s XX, ya que las competencias desarrolladas en esa/s asignatura/s se relacionan con la adquisición de experiencia profesional. La Comisión de Calidad del Título evaluará la adecuación de la experiencia laboral y su duración a las competencias</w:t>
      </w:r>
    </w:p>
    <w:p w14:paraId="1C5D1B4A" w14:textId="77777777" w:rsidR="008A0392" w:rsidRDefault="008A0392" w:rsidP="008A0392">
      <w:pPr>
        <w:pStyle w:val="Textocomentario"/>
      </w:pPr>
      <w:r>
        <w:rPr>
          <w:i/>
          <w:iCs/>
          <w:color w:val="0070C0"/>
        </w:rPr>
        <w:t>del título, en base a la vida laboral, al contrato de actividades y/o al informe del empleador presentados por el/la solicitante. El perfil requerido corresponde a personas que hayan desempeñado funciones/puestos de trabajo tales como XX durante un periodo mínimo de XX meses/años a jornada completa (o su equiparación a tiempo parcial). Se considera que con esa experiencia profesional se alcanzan las competencias mínimas exigibles desarrolladas en la/s asignatura/s XX.</w:t>
      </w:r>
      <w:r>
        <w:rPr>
          <w:color w:val="000000"/>
        </w:rPr>
        <w:t>"</w:t>
      </w:r>
    </w:p>
  </w:comment>
  <w:comment w:id="5" w:author="José Manuel Perea Ortega" w:date="2025-10-21T13:52:00Z" w:initials="JP">
    <w:p w14:paraId="66F2B31E" w14:textId="77777777" w:rsidR="005B71CD" w:rsidRDefault="001D5A76" w:rsidP="005B71CD">
      <w:pPr>
        <w:pStyle w:val="Textocomentario"/>
      </w:pPr>
      <w:r>
        <w:rPr>
          <w:rStyle w:val="Refdecomentario"/>
        </w:rPr>
        <w:annotationRef/>
      </w:r>
      <w:r w:rsidR="005B71CD">
        <w:t xml:space="preserve">Si quiere modificar cualquier contenido del anexo 4.1 (plan de estudios), </w:t>
      </w:r>
      <w:r w:rsidR="005B71CD">
        <w:rPr>
          <w:b/>
          <w:bCs/>
        </w:rPr>
        <w:t>describa de forma detallada en el siguiente cuadro en qué consisten las modificaciones</w:t>
      </w:r>
      <w:r w:rsidR="005B71CD">
        <w:t>.</w:t>
      </w:r>
    </w:p>
    <w:p w14:paraId="07CE6B94" w14:textId="77777777" w:rsidR="005B71CD" w:rsidRDefault="005B71CD" w:rsidP="005B71CD">
      <w:pPr>
        <w:pStyle w:val="Textocomentario"/>
      </w:pPr>
    </w:p>
    <w:p w14:paraId="38A020B9" w14:textId="77777777" w:rsidR="005B71CD" w:rsidRDefault="005B71CD" w:rsidP="005B71CD">
      <w:pPr>
        <w:pStyle w:val="Textocomentario"/>
      </w:pPr>
      <w:r>
        <w:t xml:space="preserve">Después, para especificar los cambios concretos (texto a eliminar tachado y en rojo y texto nuevo en azul) hágalo sobre el propio anexo 4.1 actual. Para ello, </w:t>
      </w:r>
      <w:r>
        <w:rPr>
          <w:b/>
          <w:bCs/>
          <w:color w:val="C00000"/>
        </w:rPr>
        <w:t xml:space="preserve">solicite previamente a </w:t>
      </w:r>
      <w:hyperlink r:id="rId2" w:history="1">
        <w:r w:rsidRPr="005A7AB4">
          <w:rPr>
            <w:rStyle w:val="Hipervnculo"/>
            <w:b/>
            <w:bCs/>
          </w:rPr>
          <w:t>evaluacion_uex@unex.es</w:t>
        </w:r>
      </w:hyperlink>
      <w:r>
        <w:rPr>
          <w:b/>
          <w:bCs/>
          <w:color w:val="C00000"/>
        </w:rPr>
        <w:t xml:space="preserve"> que le envíe la versión actual del Anexo 4.1 en formato Word (NO PDF) </w:t>
      </w:r>
      <w:r>
        <w:t>si no dispone de él.</w:t>
      </w:r>
    </w:p>
  </w:comment>
  <w:comment w:id="6" w:author="José Manuel Perea Ortega" w:date="2025-10-21T17:23:00Z" w:initials="JP">
    <w:p w14:paraId="5C7B47F1" w14:textId="77777777" w:rsidR="00E273AB" w:rsidRDefault="00DB13D3" w:rsidP="00E273AB">
      <w:pPr>
        <w:pStyle w:val="Textocomentario"/>
      </w:pPr>
      <w:r>
        <w:rPr>
          <w:rStyle w:val="Refdecomentario"/>
        </w:rPr>
        <w:annotationRef/>
      </w:r>
      <w:r w:rsidR="00E273AB">
        <w:t xml:space="preserve">Si quiere modificar cualquier contenido del anexo 5.1 (personal académico), </w:t>
      </w:r>
      <w:r w:rsidR="00E273AB">
        <w:rPr>
          <w:b/>
          <w:bCs/>
        </w:rPr>
        <w:t>describa de forma detallada en el siguiente cuadro en qué consisten las modificaciones</w:t>
      </w:r>
      <w:r w:rsidR="00E273AB">
        <w:t>.</w:t>
      </w:r>
    </w:p>
    <w:p w14:paraId="0083E14D" w14:textId="77777777" w:rsidR="00E273AB" w:rsidRDefault="00E273AB" w:rsidP="00E273AB">
      <w:pPr>
        <w:pStyle w:val="Textocomentario"/>
      </w:pPr>
    </w:p>
    <w:p w14:paraId="1FCFBD2D" w14:textId="77777777" w:rsidR="00E273AB" w:rsidRDefault="00E273AB" w:rsidP="00E273AB">
      <w:pPr>
        <w:pStyle w:val="Textocomentario"/>
      </w:pPr>
      <w:r>
        <w:t xml:space="preserve">Después, para especificar los cambios concretos (texto a eliminar tachado y en rojo y texto nuevo en azul) hágalo sobre el propio anexo 5.1 actual. Para ello, </w:t>
      </w:r>
      <w:r>
        <w:rPr>
          <w:b/>
          <w:bCs/>
          <w:color w:val="C00000"/>
        </w:rPr>
        <w:t xml:space="preserve">solicite previamente a </w:t>
      </w:r>
      <w:hyperlink r:id="rId3" w:history="1">
        <w:r w:rsidRPr="00A32EAB">
          <w:rPr>
            <w:rStyle w:val="Hipervnculo"/>
            <w:b/>
            <w:bCs/>
          </w:rPr>
          <w:t>evaluacion_uex@unex.es</w:t>
        </w:r>
      </w:hyperlink>
      <w:r>
        <w:rPr>
          <w:b/>
          <w:bCs/>
          <w:color w:val="C00000"/>
        </w:rPr>
        <w:t xml:space="preserve"> que le envíe la versión actual del Anexo 5.1 en formato Word (NO PDF) </w:t>
      </w:r>
      <w:r>
        <w:t>si no dispone de él.</w:t>
      </w:r>
    </w:p>
  </w:comment>
  <w:comment w:id="7" w:author="José Manuel Perea Ortega" w:date="2025-10-21T17:23:00Z" w:initials="JP">
    <w:p w14:paraId="3E5E2445" w14:textId="77777777" w:rsidR="00796C47" w:rsidRDefault="006E6515" w:rsidP="00796C47">
      <w:pPr>
        <w:pStyle w:val="Textocomentario"/>
      </w:pPr>
      <w:r>
        <w:rPr>
          <w:rStyle w:val="Refdecomentario"/>
        </w:rPr>
        <w:annotationRef/>
      </w:r>
      <w:r w:rsidR="00796C47">
        <w:t xml:space="preserve">Si quiere modificar cualquier contenido del anexo 5.2 (otros recursos humanos), </w:t>
      </w:r>
      <w:r w:rsidR="00796C47">
        <w:rPr>
          <w:b/>
          <w:bCs/>
        </w:rPr>
        <w:t>describa de forma detallada en el siguiente cuadro en qué consisten las modificaciones</w:t>
      </w:r>
      <w:r w:rsidR="00796C47">
        <w:t>.</w:t>
      </w:r>
    </w:p>
    <w:p w14:paraId="3CA23C24" w14:textId="77777777" w:rsidR="00796C47" w:rsidRDefault="00796C47" w:rsidP="00796C47">
      <w:pPr>
        <w:pStyle w:val="Textocomentario"/>
      </w:pPr>
    </w:p>
    <w:p w14:paraId="05FA3C6D" w14:textId="77777777" w:rsidR="00796C47" w:rsidRDefault="00796C47" w:rsidP="00796C47">
      <w:pPr>
        <w:pStyle w:val="Textocomentario"/>
      </w:pPr>
      <w:r>
        <w:t xml:space="preserve">Después, para especificar los cambios concretos (texto a eliminar tachado y en rojo y texto nuevo en azul) hágalo sobre el propio anexo 5.2 actual. Para ello, </w:t>
      </w:r>
      <w:r>
        <w:rPr>
          <w:b/>
          <w:bCs/>
          <w:color w:val="C00000"/>
        </w:rPr>
        <w:t xml:space="preserve">solicite previamente a </w:t>
      </w:r>
      <w:hyperlink r:id="rId4" w:history="1">
        <w:r w:rsidRPr="009B749B">
          <w:rPr>
            <w:rStyle w:val="Hipervnculo"/>
            <w:b/>
            <w:bCs/>
          </w:rPr>
          <w:t>evaluacion_uex@unex.es</w:t>
        </w:r>
      </w:hyperlink>
      <w:r>
        <w:rPr>
          <w:b/>
          <w:bCs/>
          <w:color w:val="C00000"/>
        </w:rPr>
        <w:t xml:space="preserve"> que le envíe la versión actual del Anexo 5.2 en formato Word (NO PDF) </w:t>
      </w:r>
      <w:r>
        <w:t>si no dispone de él.</w:t>
      </w:r>
    </w:p>
  </w:comment>
  <w:comment w:id="8" w:author="José Manuel Perea Ortega" w:date="2025-10-21T17:25:00Z" w:initials="JP">
    <w:p w14:paraId="3AB85373" w14:textId="77777777" w:rsidR="00796C47" w:rsidRDefault="00E14E44" w:rsidP="00796C47">
      <w:pPr>
        <w:pStyle w:val="Textocomentario"/>
      </w:pPr>
      <w:r>
        <w:rPr>
          <w:rStyle w:val="Refdecomentario"/>
        </w:rPr>
        <w:annotationRef/>
      </w:r>
      <w:r w:rsidR="00796C47">
        <w:t xml:space="preserve">Si quiere modificar cualquier contenido del anexo 6 (recursos materiales, prácticas), </w:t>
      </w:r>
      <w:r w:rsidR="00796C47">
        <w:rPr>
          <w:b/>
          <w:bCs/>
        </w:rPr>
        <w:t>describa de forma detallada en el siguiente cuadro en qué consisten las modificaciones</w:t>
      </w:r>
      <w:r w:rsidR="00796C47">
        <w:t>.</w:t>
      </w:r>
    </w:p>
    <w:p w14:paraId="4C662C6E" w14:textId="77777777" w:rsidR="00796C47" w:rsidRDefault="00796C47" w:rsidP="00796C47">
      <w:pPr>
        <w:pStyle w:val="Textocomentario"/>
      </w:pPr>
    </w:p>
    <w:p w14:paraId="3CEAF308" w14:textId="77777777" w:rsidR="00796C47" w:rsidRDefault="00796C47" w:rsidP="00796C47">
      <w:pPr>
        <w:pStyle w:val="Textocomentario"/>
      </w:pPr>
      <w:r>
        <w:t xml:space="preserve">Después, para especificar los cambios concretos (texto a eliminar tachado y en rojo y texto nuevo en azul) hágalo sobre el propio anexo 6 actual. Para ello, </w:t>
      </w:r>
      <w:r>
        <w:rPr>
          <w:b/>
          <w:bCs/>
          <w:color w:val="C00000"/>
        </w:rPr>
        <w:t xml:space="preserve">solicite previamente a </w:t>
      </w:r>
      <w:hyperlink r:id="rId5" w:history="1">
        <w:r w:rsidRPr="006335AF">
          <w:rPr>
            <w:rStyle w:val="Hipervnculo"/>
            <w:b/>
            <w:bCs/>
          </w:rPr>
          <w:t>evaluacion_uex@unex.es</w:t>
        </w:r>
      </w:hyperlink>
      <w:r>
        <w:rPr>
          <w:b/>
          <w:bCs/>
          <w:color w:val="C00000"/>
        </w:rPr>
        <w:t xml:space="preserve"> que le envíe la versión actual del Anexo 6 en formato Word (NO PDF) </w:t>
      </w:r>
      <w:r>
        <w:t>si no dispone de él.</w:t>
      </w:r>
    </w:p>
  </w:comment>
  <w:comment w:id="9" w:author="José Manuel Perea Ortega" w:date="2025-10-21T17:38:00Z" w:initials="JP">
    <w:p w14:paraId="32C30F3A" w14:textId="1153728C" w:rsidR="00353DAF" w:rsidRDefault="00353DAF" w:rsidP="00353DAF">
      <w:pPr>
        <w:pStyle w:val="Textocomentario"/>
      </w:pPr>
      <w:r>
        <w:rPr>
          <w:rStyle w:val="Refdecomentario"/>
        </w:rPr>
        <w:annotationRef/>
      </w:r>
      <w:r>
        <w:t xml:space="preserve">Complete este apartado solo si las modificaciones solicitadas a través de este informe suponen </w:t>
      </w:r>
      <w:r>
        <w:rPr>
          <w:b/>
          <w:bCs/>
        </w:rPr>
        <w:t>cambios en la estructura del plan de estudios y/o en la temporalidad de sus asignaturas</w:t>
      </w:r>
      <w:r>
        <w:t>, y hagan que sea recomendable implantar un nuevo plan. En ese caso, establezca en el recuadro el cronograma de implantación del plan nuevo y especifique cómo se hará la extinción del plan antiguo.</w:t>
      </w:r>
    </w:p>
  </w:comment>
  <w:comment w:id="10" w:author="José Manuel Perea Ortega" w:date="2025-10-21T17:41:00Z" w:initials="JP">
    <w:p w14:paraId="727191E3" w14:textId="77777777" w:rsidR="00353DAF" w:rsidRDefault="00353DAF" w:rsidP="00353DAF">
      <w:pPr>
        <w:pStyle w:val="Textocomentario"/>
      </w:pPr>
      <w:r>
        <w:rPr>
          <w:rStyle w:val="Refdecomentario"/>
        </w:rPr>
        <w:annotationRef/>
      </w:r>
      <w:r>
        <w:t xml:space="preserve">Complete este apartado solo si las modificaciones solicitadas a través de este informe suponen </w:t>
      </w:r>
      <w:r>
        <w:rPr>
          <w:b/>
          <w:bCs/>
        </w:rPr>
        <w:t>cambios en la estructura del plan de estudios y/o en la temporalidad de sus asignaturas</w:t>
      </w:r>
      <w:r>
        <w:t>, y hagan que sea recomendable implantar un nuevo plan. En ese caso, describa en el recuadro el procedimiento que se seguirá para que el estudiantado del plan antiguo pueda efectuar una transición ordenada al nuevo y sin resultar perjudicado por el proceso. Además, se debe incluir la tabla de adaptación correspondiente (qué asignaturas del plan antiguo se reconocen por las del plan nuevo).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8D34B1" w15:done="0"/>
  <w15:commentEx w15:paraId="76C6DFE0" w15:done="0"/>
  <w15:commentEx w15:paraId="3262F081" w15:done="0"/>
  <w15:commentEx w15:paraId="1C5D1B4A" w15:done="0"/>
  <w15:commentEx w15:paraId="38A020B9" w15:done="0"/>
  <w15:commentEx w15:paraId="1FCFBD2D" w15:done="0"/>
  <w15:commentEx w15:paraId="05FA3C6D" w15:done="0"/>
  <w15:commentEx w15:paraId="3CEAF308" w15:done="0"/>
  <w15:commentEx w15:paraId="32C30F3A" w15:done="0"/>
  <w15:commentEx w15:paraId="727191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21EC20" w16cex:dateUtc="2025-10-21T11:33:00Z"/>
  <w16cex:commentExtensible w16cex:durableId="2C746BFE" w16cex:dateUtc="2026-06-12T08:07:00Z"/>
  <w16cex:commentExtensible w16cex:durableId="00589586" w16cex:dateUtc="2026-01-06T18:08:00Z"/>
  <w16cex:commentExtensible w16cex:durableId="748694C1" w16cex:dateUtc="2026-01-06T18:09:00Z"/>
  <w16cex:commentExtensible w16cex:durableId="04D3434A" w16cex:dateUtc="2025-10-21T11:52:00Z"/>
  <w16cex:commentExtensible w16cex:durableId="5E393ECD" w16cex:dateUtc="2025-10-21T15:23:00Z"/>
  <w16cex:commentExtensible w16cex:durableId="7EDA38B2" w16cex:dateUtc="2025-10-21T15:23:00Z"/>
  <w16cex:commentExtensible w16cex:durableId="02CD9871" w16cex:dateUtc="2025-10-21T15:25:00Z"/>
  <w16cex:commentExtensible w16cex:durableId="672F389C" w16cex:dateUtc="2025-10-21T15:38:00Z"/>
  <w16cex:commentExtensible w16cex:durableId="42A4DF82" w16cex:dateUtc="2025-10-21T15: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8D34B1" w16cid:durableId="5221EC20"/>
  <w16cid:commentId w16cid:paraId="76C6DFE0" w16cid:durableId="2C746BFE"/>
  <w16cid:commentId w16cid:paraId="3262F081" w16cid:durableId="00589586"/>
  <w16cid:commentId w16cid:paraId="1C5D1B4A" w16cid:durableId="748694C1"/>
  <w16cid:commentId w16cid:paraId="38A020B9" w16cid:durableId="04D3434A"/>
  <w16cid:commentId w16cid:paraId="1FCFBD2D" w16cid:durableId="5E393ECD"/>
  <w16cid:commentId w16cid:paraId="05FA3C6D" w16cid:durableId="7EDA38B2"/>
  <w16cid:commentId w16cid:paraId="3CEAF308" w16cid:durableId="02CD9871"/>
  <w16cid:commentId w16cid:paraId="32C30F3A" w16cid:durableId="672F389C"/>
  <w16cid:commentId w16cid:paraId="727191E3" w16cid:durableId="42A4DF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485A2" w14:textId="77777777" w:rsidR="00FF5CAF" w:rsidRDefault="00FF5CAF">
      <w:r>
        <w:separator/>
      </w:r>
    </w:p>
  </w:endnote>
  <w:endnote w:type="continuationSeparator" w:id="0">
    <w:p w14:paraId="0080068C" w14:textId="77777777" w:rsidR="00FF5CAF" w:rsidRDefault="00FF5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MMGPM+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imbus Roman No9 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456A83"/>
      </w:tblBorders>
      <w:tblLook w:val="01E0" w:firstRow="1" w:lastRow="1" w:firstColumn="1" w:lastColumn="1" w:noHBand="0" w:noVBand="0"/>
    </w:tblPr>
    <w:tblGrid>
      <w:gridCol w:w="4032"/>
      <w:gridCol w:w="1816"/>
      <w:gridCol w:w="3790"/>
    </w:tblGrid>
    <w:tr w:rsidR="00293CB7" w:rsidRPr="00A3466E" w14:paraId="3A84E846" w14:textId="77777777" w:rsidTr="00DF2C59">
      <w:trPr>
        <w:trHeight w:val="330"/>
      </w:trPr>
      <w:tc>
        <w:tcPr>
          <w:tcW w:w="4111" w:type="dxa"/>
          <w:tcBorders>
            <w:top w:val="single" w:sz="4" w:space="0" w:color="456A83"/>
          </w:tcBorders>
          <w:tcMar>
            <w:top w:w="113" w:type="dxa"/>
            <w:bottom w:w="113" w:type="dxa"/>
          </w:tcMar>
        </w:tcPr>
        <w:p w14:paraId="2070C7E4" w14:textId="61E5D837" w:rsidR="00293CB7" w:rsidRPr="00A3466E" w:rsidRDefault="003C02BC" w:rsidP="00AF6C87">
          <w:pPr>
            <w:pStyle w:val="Piedepgina"/>
            <w:rPr>
              <w:color w:val="456A83"/>
              <w:szCs w:val="16"/>
            </w:rPr>
          </w:pPr>
          <w:r>
            <w:rPr>
              <w:color w:val="456A83"/>
              <w:szCs w:val="16"/>
            </w:rPr>
            <w:t>v1.0</w:t>
          </w:r>
        </w:p>
      </w:tc>
      <w:tc>
        <w:tcPr>
          <w:tcW w:w="1843" w:type="dxa"/>
          <w:tcBorders>
            <w:top w:val="single" w:sz="4" w:space="0" w:color="456A83"/>
          </w:tcBorders>
          <w:tcMar>
            <w:top w:w="113" w:type="dxa"/>
            <w:bottom w:w="113" w:type="dxa"/>
          </w:tcMar>
        </w:tcPr>
        <w:p w14:paraId="21B14C26" w14:textId="77777777" w:rsidR="00293CB7" w:rsidRPr="00A3466E" w:rsidRDefault="00293CB7" w:rsidP="00AF6C87">
          <w:pPr>
            <w:pStyle w:val="Piedepgina"/>
            <w:jc w:val="center"/>
            <w:rPr>
              <w:noProof/>
              <w:color w:val="456A83"/>
              <w:sz w:val="18"/>
              <w:szCs w:val="18"/>
            </w:rPr>
          </w:pPr>
          <w:r w:rsidRPr="00A3466E">
            <w:rPr>
              <w:color w:val="456A83"/>
              <w:sz w:val="18"/>
              <w:szCs w:val="18"/>
            </w:rPr>
            <w:fldChar w:fldCharType="begin"/>
          </w:r>
          <w:r w:rsidRPr="00A3466E">
            <w:rPr>
              <w:color w:val="456A83"/>
              <w:sz w:val="18"/>
              <w:szCs w:val="18"/>
            </w:rPr>
            <w:instrText xml:space="preserve"> PAGE  \* ArabicDash  \* MERGEFORMAT </w:instrText>
          </w:r>
          <w:r w:rsidRPr="00A3466E">
            <w:rPr>
              <w:color w:val="456A83"/>
              <w:sz w:val="18"/>
              <w:szCs w:val="18"/>
            </w:rPr>
            <w:fldChar w:fldCharType="separate"/>
          </w:r>
          <w:r w:rsidR="0066185B">
            <w:rPr>
              <w:noProof/>
              <w:color w:val="456A83"/>
              <w:sz w:val="18"/>
              <w:szCs w:val="18"/>
            </w:rPr>
            <w:t>- 39 -</w:t>
          </w:r>
          <w:r w:rsidRPr="00A3466E">
            <w:rPr>
              <w:color w:val="456A83"/>
              <w:sz w:val="18"/>
              <w:szCs w:val="18"/>
            </w:rPr>
            <w:fldChar w:fldCharType="end"/>
          </w:r>
        </w:p>
      </w:tc>
      <w:tc>
        <w:tcPr>
          <w:tcW w:w="3871" w:type="dxa"/>
          <w:tcBorders>
            <w:top w:val="single" w:sz="4" w:space="0" w:color="456A83"/>
          </w:tcBorders>
          <w:tcMar>
            <w:top w:w="113" w:type="dxa"/>
            <w:bottom w:w="113" w:type="dxa"/>
          </w:tcMar>
        </w:tcPr>
        <w:p w14:paraId="29C30ADF" w14:textId="77777777" w:rsidR="00293CB7" w:rsidRPr="00A3466E" w:rsidRDefault="00293CB7" w:rsidP="00AF6C87">
          <w:pPr>
            <w:pStyle w:val="Piedepgina"/>
            <w:jc w:val="right"/>
            <w:rPr>
              <w:color w:val="456A83"/>
              <w:szCs w:val="16"/>
            </w:rPr>
          </w:pPr>
        </w:p>
      </w:tc>
    </w:tr>
  </w:tbl>
  <w:p w14:paraId="17CFA86A" w14:textId="77777777" w:rsidR="00293CB7" w:rsidRDefault="00293C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60CAE" w14:textId="77777777" w:rsidR="00FF5CAF" w:rsidRDefault="00FF5CAF">
      <w:r>
        <w:separator/>
      </w:r>
    </w:p>
  </w:footnote>
  <w:footnote w:type="continuationSeparator" w:id="0">
    <w:p w14:paraId="0CE0E91F" w14:textId="77777777" w:rsidR="00FF5CAF" w:rsidRDefault="00FF5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1BF4" w14:textId="55922DB8" w:rsidR="00293CB7" w:rsidRPr="00ED0B56" w:rsidRDefault="005E637D" w:rsidP="00AF6C87">
    <w:pPr>
      <w:pStyle w:val="Encabezado"/>
      <w:jc w:val="right"/>
      <w:rPr>
        <w:b/>
        <w:color w:val="000080"/>
        <w:szCs w:val="16"/>
      </w:rPr>
    </w:pPr>
    <w:r>
      <w:rPr>
        <w:b/>
        <w:noProof/>
        <w:color w:val="000080"/>
        <w:szCs w:val="16"/>
      </w:rPr>
      <mc:AlternateContent>
        <mc:Choice Requires="wps">
          <w:drawing>
            <wp:anchor distT="0" distB="0" distL="114300" distR="114300" simplePos="0" relativeHeight="251657728" behindDoc="0" locked="0" layoutInCell="1" allowOverlap="1" wp14:anchorId="49DCB084" wp14:editId="750B8249">
              <wp:simplePos x="0" y="0"/>
              <wp:positionH relativeFrom="column">
                <wp:posOffset>358140</wp:posOffset>
              </wp:positionH>
              <wp:positionV relativeFrom="paragraph">
                <wp:posOffset>64135</wp:posOffset>
              </wp:positionV>
              <wp:extent cx="3556635" cy="556895"/>
              <wp:effectExtent l="0" t="0" r="0" b="0"/>
              <wp:wrapNone/>
              <wp:docPr id="1191828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635" cy="556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DBC48B" w14:textId="77777777" w:rsidR="006B67BF" w:rsidRPr="00C741CB" w:rsidRDefault="006B67BF" w:rsidP="006B67BF">
                          <w:pPr>
                            <w:rPr>
                              <w:rFonts w:ascii="Aptos" w:hAnsi="Aptos"/>
                              <w:b/>
                              <w:bCs/>
                              <w:sz w:val="20"/>
                              <w:szCs w:val="20"/>
                            </w:rPr>
                          </w:pPr>
                          <w:r w:rsidRPr="00C741CB">
                            <w:rPr>
                              <w:rFonts w:ascii="Aptos" w:hAnsi="Aptos"/>
                              <w:b/>
                              <w:bCs/>
                              <w:sz w:val="20"/>
                              <w:szCs w:val="20"/>
                            </w:rPr>
                            <w:t>VICERRECTORADO DE PLANIFICACIÓN ACADÉMICA</w:t>
                          </w:r>
                        </w:p>
                        <w:p w14:paraId="6C0FD7C5" w14:textId="611EAD50" w:rsidR="006B67BF" w:rsidRPr="00C741CB" w:rsidRDefault="006B67BF" w:rsidP="006B67BF">
                          <w:pPr>
                            <w:spacing w:before="120"/>
                            <w:rPr>
                              <w:rFonts w:ascii="Aptos" w:hAnsi="Aptos"/>
                              <w:b/>
                              <w:bCs/>
                              <w:sz w:val="20"/>
                              <w:szCs w:val="20"/>
                            </w:rPr>
                          </w:pPr>
                          <w:r w:rsidRPr="00C741CB">
                            <w:rPr>
                              <w:rFonts w:ascii="Aptos" w:hAnsi="Aptos"/>
                              <w:b/>
                              <w:bCs/>
                              <w:sz w:val="20"/>
                              <w:szCs w:val="20"/>
                            </w:rPr>
                            <w:t>Universidad de Extremadura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CB084" id="_x0000_t202" coordsize="21600,21600" o:spt="202" path="m,l,21600r21600,l21600,xe">
              <v:stroke joinstyle="miter"/>
              <v:path gradientshapeok="t" o:connecttype="rect"/>
            </v:shapetype>
            <v:shape id="_x0000_s1027" type="#_x0000_t202" style="position:absolute;left:0;text-align:left;margin-left:28.2pt;margin-top:5.05pt;width:280.05pt;height:4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2hZ8wEAAMoDAAAOAAAAZHJzL2Uyb0RvYy54bWysU9tu2zAMfR+wfxD0vjhJk6w14hRdigwD&#10;ugvQ9QNkWbaFyaJGKbGzrx8lp2m2vg3zg0CK1CHPIb2+HTrDDgq9Blvw2WTKmbISKm2bgj993727&#10;5swHYSthwKqCH5Xnt5u3b9a9y9UcWjCVQkYg1ue9K3gbgsuzzMtWdcJPwClLwRqwE4FcbLIKRU/o&#10;ncnm0+kq6wErhyCV93R7Pwb5JuHXtZLha117FZgpOPUW0onpLOOZbdYib1C4VstTG+IfuuiEtlT0&#10;DHUvgmB71K+gOi0RPNRhIqHLoK61VIkDsZlN/2Lz2AqnEhcSx7uzTP7/wcovh0f3DVkYPsBAA0wk&#10;vHsA+cMzC9tW2EbdIULfKlFR4VmULOudz09Po9Q+9xGk7D9DRUMW+wAJaKixi6oQT0boNIDjWXQ1&#10;BCbp8mq5XK2ulpxJipF9fbNMJUT+/NqhDx8VdCwaBUcaakIXhwcfYjcif06JxTwYXe20McnBptwa&#10;ZAdBC7BL3wn9jzRjY7KF+GxEjDeJZmQ2cgxDOVAw0i2hOhJhhHGh6AcgowX8xVlPy1Rw/3MvUHFm&#10;PlkS7Wa2WMTtS85i+X5ODl5GysuIsJKgCh44G81tGDd271A3LVUax2ThjoSuddLgpatT37QwSZrT&#10;cseNvPRT1ssvuPkNAAD//wMAUEsDBBQABgAIAAAAIQC6Z4Zc3QAAAAgBAAAPAAAAZHJzL2Rvd25y&#10;ZXYueG1sTI/BTsMwEETvSPyDtUhcEHWCGqcNcSpAAnFt6QdsYjeJiNdR7Dbp37Oc4Dg7o5m35W5x&#10;g7jYKfSeNKSrBISlxpueWg3Hr/fHDYgQkQwOnqyGqw2wq25vSiyMn2lvL4fYCi6hUKCGLsaxkDI0&#10;nXUYVn60xN7JTw4jy6mVZsKZy90gn5JESYc98UKHo33rbPN9ODsNp8/5IdvO9Uc85vu1esU+r/1V&#10;6/u75eUZRLRL/AvDLz6jQ8VMtT+TCWLQkKk1J/mepCDYV6nKQNQatvkGZFXK/w9UPwAAAP//AwBQ&#10;SwECLQAUAAYACAAAACEAtoM4kv4AAADhAQAAEwAAAAAAAAAAAAAAAAAAAAAAW0NvbnRlbnRfVHlw&#10;ZXNdLnhtbFBLAQItABQABgAIAAAAIQA4/SH/1gAAAJQBAAALAAAAAAAAAAAAAAAAAC8BAABfcmVs&#10;cy8ucmVsc1BLAQItABQABgAIAAAAIQCAc2hZ8wEAAMoDAAAOAAAAAAAAAAAAAAAAAC4CAABkcnMv&#10;ZTJvRG9jLnhtbFBLAQItABQABgAIAAAAIQC6Z4Zc3QAAAAgBAAAPAAAAAAAAAAAAAAAAAE0EAABk&#10;cnMvZG93bnJldi54bWxQSwUGAAAAAAQABADzAAAAVwUAAAAA&#10;" stroked="f">
              <v:textbox>
                <w:txbxContent>
                  <w:p w14:paraId="4ADBC48B" w14:textId="77777777" w:rsidR="006B67BF" w:rsidRPr="00C741CB" w:rsidRDefault="006B67BF" w:rsidP="006B67BF">
                    <w:pPr>
                      <w:rPr>
                        <w:rFonts w:ascii="Aptos" w:hAnsi="Aptos"/>
                        <w:b/>
                        <w:bCs/>
                        <w:sz w:val="20"/>
                        <w:szCs w:val="20"/>
                      </w:rPr>
                    </w:pPr>
                    <w:r w:rsidRPr="00C741CB">
                      <w:rPr>
                        <w:rFonts w:ascii="Aptos" w:hAnsi="Aptos"/>
                        <w:b/>
                        <w:bCs/>
                        <w:sz w:val="20"/>
                        <w:szCs w:val="20"/>
                      </w:rPr>
                      <w:t>VICERRECTORADO DE PLANIFICACIÓN ACADÉMICA</w:t>
                    </w:r>
                  </w:p>
                  <w:p w14:paraId="6C0FD7C5" w14:textId="611EAD50" w:rsidR="006B67BF" w:rsidRPr="00C741CB" w:rsidRDefault="006B67BF" w:rsidP="006B67BF">
                    <w:pPr>
                      <w:spacing w:before="120"/>
                      <w:rPr>
                        <w:rFonts w:ascii="Aptos" w:hAnsi="Aptos"/>
                        <w:b/>
                        <w:bCs/>
                        <w:sz w:val="20"/>
                        <w:szCs w:val="20"/>
                      </w:rPr>
                    </w:pPr>
                    <w:r w:rsidRPr="00C741CB">
                      <w:rPr>
                        <w:rFonts w:ascii="Aptos" w:hAnsi="Aptos"/>
                        <w:b/>
                        <w:bCs/>
                        <w:sz w:val="20"/>
                        <w:szCs w:val="20"/>
                      </w:rPr>
                      <w:t>Universidad de Extremadura</w:t>
                    </w:r>
                  </w:p>
                </w:txbxContent>
              </v:textbox>
            </v:shape>
          </w:pict>
        </mc:Fallback>
      </mc:AlternateContent>
    </w:r>
    <w:r>
      <w:rPr>
        <w:noProof/>
      </w:rPr>
      <w:drawing>
        <wp:anchor distT="0" distB="0" distL="114300" distR="114300" simplePos="0" relativeHeight="251656704" behindDoc="0" locked="0" layoutInCell="1" allowOverlap="1" wp14:anchorId="15E678B0" wp14:editId="7CF77A45">
          <wp:simplePos x="0" y="0"/>
          <wp:positionH relativeFrom="column">
            <wp:posOffset>-64770</wp:posOffset>
          </wp:positionH>
          <wp:positionV relativeFrom="paragraph">
            <wp:posOffset>36195</wp:posOffset>
          </wp:positionV>
          <wp:extent cx="340360" cy="567690"/>
          <wp:effectExtent l="0" t="0" r="0" b="0"/>
          <wp:wrapNone/>
          <wp:docPr id="1" name="Imagen 1" descr="logouexcolor300pp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uexcolor300ppp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360" cy="567690"/>
                  </a:xfrm>
                  <a:prstGeom prst="rect">
                    <a:avLst/>
                  </a:prstGeom>
                  <a:noFill/>
                </pic:spPr>
              </pic:pic>
            </a:graphicData>
          </a:graphic>
          <wp14:sizeRelH relativeFrom="page">
            <wp14:pctWidth>0</wp14:pctWidth>
          </wp14:sizeRelH>
          <wp14:sizeRelV relativeFrom="page">
            <wp14:pctHeight>0</wp14:pctHeight>
          </wp14:sizeRelV>
        </wp:anchor>
      </w:drawing>
    </w:r>
  </w:p>
  <w:p w14:paraId="2EA742C6" w14:textId="02DFC447" w:rsidR="00293CB7" w:rsidRPr="00ED0B56" w:rsidRDefault="005E637D" w:rsidP="00AF6C87">
    <w:pPr>
      <w:pStyle w:val="Encabezado"/>
      <w:rPr>
        <w:b/>
        <w:color w:val="000080"/>
        <w:szCs w:val="16"/>
      </w:rPr>
    </w:pPr>
    <w:r>
      <w:rPr>
        <w:b/>
        <w:noProof/>
        <w:color w:val="000080"/>
        <w:szCs w:val="16"/>
      </w:rPr>
      <mc:AlternateContent>
        <mc:Choice Requires="wps">
          <w:drawing>
            <wp:anchor distT="0" distB="0" distL="114300" distR="114300" simplePos="0" relativeHeight="251658752" behindDoc="0" locked="0" layoutInCell="1" allowOverlap="1" wp14:anchorId="49DCB084" wp14:editId="38FDF48C">
              <wp:simplePos x="0" y="0"/>
              <wp:positionH relativeFrom="column">
                <wp:posOffset>4000501</wp:posOffset>
              </wp:positionH>
              <wp:positionV relativeFrom="paragraph">
                <wp:posOffset>20955</wp:posOffset>
              </wp:positionV>
              <wp:extent cx="2266950" cy="375920"/>
              <wp:effectExtent l="0" t="0" r="0" b="5080"/>
              <wp:wrapNone/>
              <wp:docPr id="10695759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375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7B2F0E" w14:textId="77777777" w:rsidR="00213A9F" w:rsidRDefault="006B67BF" w:rsidP="00567F60">
                          <w:pPr>
                            <w:jc w:val="right"/>
                            <w:rPr>
                              <w:rFonts w:ascii="Aptos" w:hAnsi="Aptos"/>
                              <w:sz w:val="20"/>
                              <w:szCs w:val="20"/>
                            </w:rPr>
                          </w:pPr>
                          <w:r>
                            <w:rPr>
                              <w:rFonts w:ascii="Aptos" w:hAnsi="Aptos"/>
                              <w:sz w:val="20"/>
                              <w:szCs w:val="20"/>
                            </w:rPr>
                            <w:t xml:space="preserve">Plantilla </w:t>
                          </w:r>
                          <w:r w:rsidR="00770540">
                            <w:rPr>
                              <w:rFonts w:ascii="Aptos" w:hAnsi="Aptos"/>
                              <w:sz w:val="20"/>
                              <w:szCs w:val="20"/>
                            </w:rPr>
                            <w:t>modificación</w:t>
                          </w:r>
                        </w:p>
                        <w:p w14:paraId="74920D8D" w14:textId="29EFBB3B" w:rsidR="006B67BF" w:rsidRPr="006B67BF" w:rsidRDefault="006B67BF" w:rsidP="00567F60">
                          <w:pPr>
                            <w:jc w:val="right"/>
                            <w:rPr>
                              <w:rFonts w:ascii="Aptos" w:hAnsi="Aptos"/>
                              <w:sz w:val="20"/>
                              <w:szCs w:val="20"/>
                            </w:rPr>
                          </w:pPr>
                          <w:r w:rsidRPr="003C02BC">
                            <w:rPr>
                              <w:rFonts w:ascii="Aptos" w:hAnsi="Aptos"/>
                              <w:b/>
                              <w:bCs/>
                              <w:sz w:val="20"/>
                              <w:szCs w:val="20"/>
                            </w:rPr>
                            <w:t xml:space="preserve">TÍTULOS DE </w:t>
                          </w:r>
                          <w:r w:rsidR="00E86198">
                            <w:rPr>
                              <w:rFonts w:ascii="Aptos" w:hAnsi="Aptos"/>
                              <w:b/>
                              <w:bCs/>
                              <w:sz w:val="20"/>
                              <w:szCs w:val="20"/>
                            </w:rPr>
                            <w:t>GRADO</w:t>
                          </w:r>
                          <w:r w:rsidR="00770540" w:rsidRPr="00770540">
                            <w:rPr>
                              <w:rFonts w:ascii="Aptos" w:hAnsi="Aptos"/>
                              <w:sz w:val="20"/>
                              <w:szCs w:val="20"/>
                            </w:rPr>
                            <w:t xml:space="preserve"> </w:t>
                          </w:r>
                          <w:r w:rsidR="00567F60">
                            <w:rPr>
                              <w:rFonts w:ascii="Aptos" w:hAnsi="Aptos"/>
                              <w:sz w:val="20"/>
                              <w:szCs w:val="20"/>
                            </w:rPr>
                            <w:t>(</w:t>
                          </w:r>
                          <w:r w:rsidR="00770540">
                            <w:rPr>
                              <w:rFonts w:ascii="Aptos" w:hAnsi="Aptos"/>
                              <w:sz w:val="20"/>
                              <w:szCs w:val="20"/>
                            </w:rPr>
                            <w:t>RD822</w:t>
                          </w:r>
                          <w:r w:rsidR="00567F60">
                            <w:rPr>
                              <w:rFonts w:ascii="Aptos" w:hAnsi="Aptos"/>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CB084" id="Text Box 3" o:spid="_x0000_s1028" type="#_x0000_t202" style="position:absolute;margin-left:315pt;margin-top:1.65pt;width:178.5pt;height:2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ovJ9gEAANEDAAAOAAAAZHJzL2Uyb0RvYy54bWysU8GO0zAQvSPxD5bvNG1puzRqulq6KkJa&#10;FqSFD3AcJ7FwPGbsNilfz9jpdqvlhsjB8njsN/PevGxuh86wo0KvwRZ8NplypqyEStum4D++7999&#10;4MwHYSthwKqCn5Tnt9u3bza9y9UcWjCVQkYg1ue9K3gbgsuzzMtWdcJPwClLyRqwE4FCbLIKRU/o&#10;ncnm0+kq6wErhyCV93R6Pyb5NuHXtZLha117FZgpOPUW0oppLeOabTcib1C4VstzG+IfuuiEtlT0&#10;AnUvgmAH1H9BdVoieKjDREKXQV1rqRIHYjObvmLz1AqnEhcSx7uLTP7/wcrH45P7hiwMH2GgASYS&#10;3j2A/OmZhV0rbKPuEKFvlaio8CxKlvXO5+enUWqf+whS9l+goiGLQ4AENNTYRVWIJyN0GsDpIroa&#10;ApN0OJ+vVuslpSTl3t8s1/M0lUzkz68d+vBJQcfipuBIQ03o4vjgQ+xG5M9XYjEPRld7bUwKsCl3&#10;BtlRkAH26UsEXl0zNl62EJ+NiPEk0YzMRo5hKAemq7MGkXUJ1Yl4I4y+ov+ANi3gb8568lTB/a+D&#10;QMWZ+WxJu/VssYgmTMFieUNMGV5nyuuMsJKgCh44G7e7MBr34FA3LVUap2XhjvSudZLipatz++Sb&#10;pNDZ49GY13G69fInbv8AAAD//wMAUEsDBBQABgAIAAAAIQCy9+eQ3AAAAAgBAAAPAAAAZHJzL2Rv&#10;d25yZXYueG1sTI/RToNAEEXfTfyHzZj4YuxisdAiS6MmGl9b+wEDTIHIzhJ2W+jfOz7Zx5szuXNu&#10;vp1tr840+s6xgadFBIq4cnXHjYHD98fjGpQPyDX2jsnAhTxsi9ubHLPaTbyj8z40SkrYZ2igDWHI&#10;tPZVSxb9wg3Ewo5utBgkjo2uR5yk3PZ6GUWJttixfGhxoPeWqp/9yRo4fk0Pq81UfoZDuntO3rBL&#10;S3cx5v5ufn0BFWgO/8fwpy/qUIhT6U5ce9UbSOJItgQDcQxK+GadSi4FLFegi1xfDyh+AQAA//8D&#10;AFBLAQItABQABgAIAAAAIQC2gziS/gAAAOEBAAATAAAAAAAAAAAAAAAAAAAAAABbQ29udGVudF9U&#10;eXBlc10ueG1sUEsBAi0AFAAGAAgAAAAhADj9If/WAAAAlAEAAAsAAAAAAAAAAAAAAAAALwEAAF9y&#10;ZWxzLy5yZWxzUEsBAi0AFAAGAAgAAAAhAGJCi8n2AQAA0QMAAA4AAAAAAAAAAAAAAAAALgIAAGRy&#10;cy9lMm9Eb2MueG1sUEsBAi0AFAAGAAgAAAAhALL355DcAAAACAEAAA8AAAAAAAAAAAAAAAAAUAQA&#10;AGRycy9kb3ducmV2LnhtbFBLBQYAAAAABAAEAPMAAABZBQAAAAA=&#10;" stroked="f">
              <v:textbox>
                <w:txbxContent>
                  <w:p w14:paraId="507B2F0E" w14:textId="77777777" w:rsidR="00213A9F" w:rsidRDefault="006B67BF" w:rsidP="00567F60">
                    <w:pPr>
                      <w:jc w:val="right"/>
                      <w:rPr>
                        <w:rFonts w:ascii="Aptos" w:hAnsi="Aptos"/>
                        <w:sz w:val="20"/>
                        <w:szCs w:val="20"/>
                      </w:rPr>
                    </w:pPr>
                    <w:r>
                      <w:rPr>
                        <w:rFonts w:ascii="Aptos" w:hAnsi="Aptos"/>
                        <w:sz w:val="20"/>
                        <w:szCs w:val="20"/>
                      </w:rPr>
                      <w:t xml:space="preserve">Plantilla </w:t>
                    </w:r>
                    <w:r w:rsidR="00770540">
                      <w:rPr>
                        <w:rFonts w:ascii="Aptos" w:hAnsi="Aptos"/>
                        <w:sz w:val="20"/>
                        <w:szCs w:val="20"/>
                      </w:rPr>
                      <w:t>modificación</w:t>
                    </w:r>
                  </w:p>
                  <w:p w14:paraId="74920D8D" w14:textId="29EFBB3B" w:rsidR="006B67BF" w:rsidRPr="006B67BF" w:rsidRDefault="006B67BF" w:rsidP="00567F60">
                    <w:pPr>
                      <w:jc w:val="right"/>
                      <w:rPr>
                        <w:rFonts w:ascii="Aptos" w:hAnsi="Aptos"/>
                        <w:sz w:val="20"/>
                        <w:szCs w:val="20"/>
                      </w:rPr>
                    </w:pPr>
                    <w:r w:rsidRPr="003C02BC">
                      <w:rPr>
                        <w:rFonts w:ascii="Aptos" w:hAnsi="Aptos"/>
                        <w:b/>
                        <w:bCs/>
                        <w:sz w:val="20"/>
                        <w:szCs w:val="20"/>
                      </w:rPr>
                      <w:t xml:space="preserve">TÍTULOS DE </w:t>
                    </w:r>
                    <w:r w:rsidR="00E86198">
                      <w:rPr>
                        <w:rFonts w:ascii="Aptos" w:hAnsi="Aptos"/>
                        <w:b/>
                        <w:bCs/>
                        <w:sz w:val="20"/>
                        <w:szCs w:val="20"/>
                      </w:rPr>
                      <w:t>GRADO</w:t>
                    </w:r>
                    <w:r w:rsidR="00770540" w:rsidRPr="00770540">
                      <w:rPr>
                        <w:rFonts w:ascii="Aptos" w:hAnsi="Aptos"/>
                        <w:sz w:val="20"/>
                        <w:szCs w:val="20"/>
                      </w:rPr>
                      <w:t xml:space="preserve"> </w:t>
                    </w:r>
                    <w:r w:rsidR="00567F60">
                      <w:rPr>
                        <w:rFonts w:ascii="Aptos" w:hAnsi="Aptos"/>
                        <w:sz w:val="20"/>
                        <w:szCs w:val="20"/>
                      </w:rPr>
                      <w:t>(</w:t>
                    </w:r>
                    <w:r w:rsidR="00770540">
                      <w:rPr>
                        <w:rFonts w:ascii="Aptos" w:hAnsi="Aptos"/>
                        <w:sz w:val="20"/>
                        <w:szCs w:val="20"/>
                      </w:rPr>
                      <w:t>RD822</w:t>
                    </w:r>
                    <w:r w:rsidR="00567F60">
                      <w:rPr>
                        <w:rFonts w:ascii="Aptos" w:hAnsi="Aptos"/>
                        <w:sz w:val="20"/>
                        <w:szCs w:val="20"/>
                      </w:rP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9C1"/>
    <w:multiLevelType w:val="hybridMultilevel"/>
    <w:tmpl w:val="B34AAB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C6363C"/>
    <w:multiLevelType w:val="hybridMultilevel"/>
    <w:tmpl w:val="97C4CFAA"/>
    <w:lvl w:ilvl="0" w:tplc="4B06BCC4">
      <w:start w:val="1"/>
      <w:numFmt w:val="decimal"/>
      <w:lvlText w:val="%1)"/>
      <w:lvlJc w:val="left"/>
      <w:pPr>
        <w:ind w:left="1020" w:hanging="360"/>
      </w:pPr>
    </w:lvl>
    <w:lvl w:ilvl="1" w:tplc="22765FC4">
      <w:start w:val="1"/>
      <w:numFmt w:val="decimal"/>
      <w:lvlText w:val="%2)"/>
      <w:lvlJc w:val="left"/>
      <w:pPr>
        <w:ind w:left="1020" w:hanging="360"/>
      </w:pPr>
    </w:lvl>
    <w:lvl w:ilvl="2" w:tplc="611C04EA">
      <w:start w:val="1"/>
      <w:numFmt w:val="decimal"/>
      <w:lvlText w:val="%3)"/>
      <w:lvlJc w:val="left"/>
      <w:pPr>
        <w:ind w:left="1020" w:hanging="360"/>
      </w:pPr>
    </w:lvl>
    <w:lvl w:ilvl="3" w:tplc="E438F8C8">
      <w:start w:val="1"/>
      <w:numFmt w:val="decimal"/>
      <w:lvlText w:val="%4)"/>
      <w:lvlJc w:val="left"/>
      <w:pPr>
        <w:ind w:left="1020" w:hanging="360"/>
      </w:pPr>
    </w:lvl>
    <w:lvl w:ilvl="4" w:tplc="C84A4896">
      <w:start w:val="1"/>
      <w:numFmt w:val="decimal"/>
      <w:lvlText w:val="%5)"/>
      <w:lvlJc w:val="left"/>
      <w:pPr>
        <w:ind w:left="1020" w:hanging="360"/>
      </w:pPr>
    </w:lvl>
    <w:lvl w:ilvl="5" w:tplc="FD6CA734">
      <w:start w:val="1"/>
      <w:numFmt w:val="decimal"/>
      <w:lvlText w:val="%6)"/>
      <w:lvlJc w:val="left"/>
      <w:pPr>
        <w:ind w:left="1020" w:hanging="360"/>
      </w:pPr>
    </w:lvl>
    <w:lvl w:ilvl="6" w:tplc="03F898BE">
      <w:start w:val="1"/>
      <w:numFmt w:val="decimal"/>
      <w:lvlText w:val="%7)"/>
      <w:lvlJc w:val="left"/>
      <w:pPr>
        <w:ind w:left="1020" w:hanging="360"/>
      </w:pPr>
    </w:lvl>
    <w:lvl w:ilvl="7" w:tplc="2E142270">
      <w:start w:val="1"/>
      <w:numFmt w:val="decimal"/>
      <w:lvlText w:val="%8)"/>
      <w:lvlJc w:val="left"/>
      <w:pPr>
        <w:ind w:left="1020" w:hanging="360"/>
      </w:pPr>
    </w:lvl>
    <w:lvl w:ilvl="8" w:tplc="6A0012FC">
      <w:start w:val="1"/>
      <w:numFmt w:val="decimal"/>
      <w:lvlText w:val="%9)"/>
      <w:lvlJc w:val="left"/>
      <w:pPr>
        <w:ind w:left="1020" w:hanging="360"/>
      </w:pPr>
    </w:lvl>
  </w:abstractNum>
  <w:abstractNum w:abstractNumId="2" w15:restartNumberingAfterBreak="0">
    <w:nsid w:val="0BCF284A"/>
    <w:multiLevelType w:val="hybridMultilevel"/>
    <w:tmpl w:val="A498E830"/>
    <w:lvl w:ilvl="0" w:tplc="0C0A0001">
      <w:numFmt w:val="bullet"/>
      <w:lvlText w:val=""/>
      <w:lvlJc w:val="left"/>
      <w:pPr>
        <w:tabs>
          <w:tab w:val="num" w:pos="720"/>
        </w:tabs>
        <w:ind w:left="720" w:hanging="360"/>
      </w:pPr>
      <w:rPr>
        <w:rFonts w:ascii="Symbol" w:eastAsia="Times New Roman"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B2939"/>
    <w:multiLevelType w:val="hybridMultilevel"/>
    <w:tmpl w:val="2E3C1E34"/>
    <w:lvl w:ilvl="0" w:tplc="7C869A64">
      <w:start w:val="1"/>
      <w:numFmt w:val="bullet"/>
      <w:lvlText w:val=""/>
      <w:lvlJc w:val="left"/>
      <w:pPr>
        <w:tabs>
          <w:tab w:val="num" w:pos="720"/>
        </w:tabs>
        <w:ind w:left="720" w:hanging="360"/>
      </w:pPr>
      <w:rPr>
        <w:rFonts w:ascii="Wingdings" w:hAnsi="Wingdings" w:hint="default"/>
        <w:sz w:val="20"/>
      </w:rPr>
    </w:lvl>
    <w:lvl w:ilvl="1" w:tplc="F9E0A7D4">
      <w:numFmt w:val="bullet"/>
      <w:lvlText w:val="-"/>
      <w:lvlJc w:val="left"/>
      <w:pPr>
        <w:tabs>
          <w:tab w:val="num" w:pos="1440"/>
        </w:tabs>
        <w:ind w:left="1440" w:hanging="360"/>
      </w:pPr>
      <w:rPr>
        <w:rFonts w:ascii="Verdana" w:eastAsia="Times New Roman" w:hAnsi="Verdana"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6D1928"/>
    <w:multiLevelType w:val="hybridMultilevel"/>
    <w:tmpl w:val="72546EAC"/>
    <w:lvl w:ilvl="0" w:tplc="22F477B0">
      <w:start w:val="1"/>
      <w:numFmt w:val="decimal"/>
      <w:lvlText w:val="%1)"/>
      <w:lvlJc w:val="left"/>
      <w:pPr>
        <w:ind w:left="1020" w:hanging="360"/>
      </w:pPr>
    </w:lvl>
    <w:lvl w:ilvl="1" w:tplc="0C1CC8A6">
      <w:start w:val="1"/>
      <w:numFmt w:val="decimal"/>
      <w:lvlText w:val="%2)"/>
      <w:lvlJc w:val="left"/>
      <w:pPr>
        <w:ind w:left="1020" w:hanging="360"/>
      </w:pPr>
    </w:lvl>
    <w:lvl w:ilvl="2" w:tplc="45B6E46A">
      <w:start w:val="1"/>
      <w:numFmt w:val="decimal"/>
      <w:lvlText w:val="%3)"/>
      <w:lvlJc w:val="left"/>
      <w:pPr>
        <w:ind w:left="1020" w:hanging="360"/>
      </w:pPr>
    </w:lvl>
    <w:lvl w:ilvl="3" w:tplc="571EB084">
      <w:start w:val="1"/>
      <w:numFmt w:val="decimal"/>
      <w:lvlText w:val="%4)"/>
      <w:lvlJc w:val="left"/>
      <w:pPr>
        <w:ind w:left="1020" w:hanging="360"/>
      </w:pPr>
    </w:lvl>
    <w:lvl w:ilvl="4" w:tplc="36C45C0A">
      <w:start w:val="1"/>
      <w:numFmt w:val="decimal"/>
      <w:lvlText w:val="%5)"/>
      <w:lvlJc w:val="left"/>
      <w:pPr>
        <w:ind w:left="1020" w:hanging="360"/>
      </w:pPr>
    </w:lvl>
    <w:lvl w:ilvl="5" w:tplc="6D26C054">
      <w:start w:val="1"/>
      <w:numFmt w:val="decimal"/>
      <w:lvlText w:val="%6)"/>
      <w:lvlJc w:val="left"/>
      <w:pPr>
        <w:ind w:left="1020" w:hanging="360"/>
      </w:pPr>
    </w:lvl>
    <w:lvl w:ilvl="6" w:tplc="DB80504C">
      <w:start w:val="1"/>
      <w:numFmt w:val="decimal"/>
      <w:lvlText w:val="%7)"/>
      <w:lvlJc w:val="left"/>
      <w:pPr>
        <w:ind w:left="1020" w:hanging="360"/>
      </w:pPr>
    </w:lvl>
    <w:lvl w:ilvl="7" w:tplc="E5626A0A">
      <w:start w:val="1"/>
      <w:numFmt w:val="decimal"/>
      <w:lvlText w:val="%8)"/>
      <w:lvlJc w:val="left"/>
      <w:pPr>
        <w:ind w:left="1020" w:hanging="360"/>
      </w:pPr>
    </w:lvl>
    <w:lvl w:ilvl="8" w:tplc="77DCAA7A">
      <w:start w:val="1"/>
      <w:numFmt w:val="decimal"/>
      <w:lvlText w:val="%9)"/>
      <w:lvlJc w:val="left"/>
      <w:pPr>
        <w:ind w:left="1020" w:hanging="360"/>
      </w:pPr>
    </w:lvl>
  </w:abstractNum>
  <w:abstractNum w:abstractNumId="5" w15:restartNumberingAfterBreak="0">
    <w:nsid w:val="17530697"/>
    <w:multiLevelType w:val="hybridMultilevel"/>
    <w:tmpl w:val="DAA21712"/>
    <w:lvl w:ilvl="0" w:tplc="7B642606">
      <w:start w:val="1"/>
      <w:numFmt w:val="decimal"/>
      <w:lvlText w:val="%1)"/>
      <w:lvlJc w:val="left"/>
      <w:pPr>
        <w:ind w:left="1020" w:hanging="360"/>
      </w:pPr>
    </w:lvl>
    <w:lvl w:ilvl="1" w:tplc="0674E240">
      <w:start w:val="1"/>
      <w:numFmt w:val="decimal"/>
      <w:lvlText w:val="%2)"/>
      <w:lvlJc w:val="left"/>
      <w:pPr>
        <w:ind w:left="1020" w:hanging="360"/>
      </w:pPr>
    </w:lvl>
    <w:lvl w:ilvl="2" w:tplc="70F28606">
      <w:start w:val="1"/>
      <w:numFmt w:val="decimal"/>
      <w:lvlText w:val="%3)"/>
      <w:lvlJc w:val="left"/>
      <w:pPr>
        <w:ind w:left="1020" w:hanging="360"/>
      </w:pPr>
    </w:lvl>
    <w:lvl w:ilvl="3" w:tplc="0F965DAA">
      <w:start w:val="1"/>
      <w:numFmt w:val="decimal"/>
      <w:lvlText w:val="%4)"/>
      <w:lvlJc w:val="left"/>
      <w:pPr>
        <w:ind w:left="1020" w:hanging="360"/>
      </w:pPr>
    </w:lvl>
    <w:lvl w:ilvl="4" w:tplc="95C8A722">
      <w:start w:val="1"/>
      <w:numFmt w:val="decimal"/>
      <w:lvlText w:val="%5)"/>
      <w:lvlJc w:val="left"/>
      <w:pPr>
        <w:ind w:left="1020" w:hanging="360"/>
      </w:pPr>
    </w:lvl>
    <w:lvl w:ilvl="5" w:tplc="50BA41E6">
      <w:start w:val="1"/>
      <w:numFmt w:val="decimal"/>
      <w:lvlText w:val="%6)"/>
      <w:lvlJc w:val="left"/>
      <w:pPr>
        <w:ind w:left="1020" w:hanging="360"/>
      </w:pPr>
    </w:lvl>
    <w:lvl w:ilvl="6" w:tplc="84E4B740">
      <w:start w:val="1"/>
      <w:numFmt w:val="decimal"/>
      <w:lvlText w:val="%7)"/>
      <w:lvlJc w:val="left"/>
      <w:pPr>
        <w:ind w:left="1020" w:hanging="360"/>
      </w:pPr>
    </w:lvl>
    <w:lvl w:ilvl="7" w:tplc="B81EE8DC">
      <w:start w:val="1"/>
      <w:numFmt w:val="decimal"/>
      <w:lvlText w:val="%8)"/>
      <w:lvlJc w:val="left"/>
      <w:pPr>
        <w:ind w:left="1020" w:hanging="360"/>
      </w:pPr>
    </w:lvl>
    <w:lvl w:ilvl="8" w:tplc="0298ECD6">
      <w:start w:val="1"/>
      <w:numFmt w:val="decimal"/>
      <w:lvlText w:val="%9)"/>
      <w:lvlJc w:val="left"/>
      <w:pPr>
        <w:ind w:left="1020" w:hanging="360"/>
      </w:pPr>
    </w:lvl>
  </w:abstractNum>
  <w:abstractNum w:abstractNumId="6" w15:restartNumberingAfterBreak="0">
    <w:nsid w:val="17F95CFB"/>
    <w:multiLevelType w:val="multilevel"/>
    <w:tmpl w:val="BC16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716DCC"/>
    <w:multiLevelType w:val="hybridMultilevel"/>
    <w:tmpl w:val="0E1A41A2"/>
    <w:lvl w:ilvl="0" w:tplc="0C0A000F">
      <w:start w:val="1"/>
      <w:numFmt w:val="decimal"/>
      <w:lvlText w:val="%1."/>
      <w:lvlJc w:val="left"/>
      <w:pPr>
        <w:ind w:left="765" w:hanging="360"/>
      </w:p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8" w15:restartNumberingAfterBreak="0">
    <w:nsid w:val="193B1333"/>
    <w:multiLevelType w:val="hybridMultilevel"/>
    <w:tmpl w:val="05BEB394"/>
    <w:lvl w:ilvl="0" w:tplc="BC28C744">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1AA15266"/>
    <w:multiLevelType w:val="hybridMultilevel"/>
    <w:tmpl w:val="BA84EFE8"/>
    <w:lvl w:ilvl="0" w:tplc="7C869A64">
      <w:start w:val="1"/>
      <w:numFmt w:val="bullet"/>
      <w:lvlText w:val=""/>
      <w:lvlJc w:val="left"/>
      <w:pPr>
        <w:tabs>
          <w:tab w:val="num" w:pos="720"/>
        </w:tabs>
        <w:ind w:left="720" w:hanging="360"/>
      </w:pPr>
      <w:rPr>
        <w:rFonts w:ascii="Wingdings" w:hAnsi="Wingdings" w:hint="default"/>
        <w:sz w:val="2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E7A6BD0"/>
    <w:multiLevelType w:val="hybridMultilevel"/>
    <w:tmpl w:val="C9463926"/>
    <w:lvl w:ilvl="0" w:tplc="60FCF6FC">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720"/>
        </w:tabs>
        <w:ind w:left="720" w:hanging="360"/>
      </w:pPr>
      <w:rPr>
        <w:rFonts w:cs="Times New Roman"/>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11" w15:restartNumberingAfterBreak="0">
    <w:nsid w:val="25492905"/>
    <w:multiLevelType w:val="hybridMultilevel"/>
    <w:tmpl w:val="866C79E8"/>
    <w:lvl w:ilvl="0" w:tplc="4DF2ABE8">
      <w:numFmt w:val="bullet"/>
      <w:lvlText w:val="-"/>
      <w:lvlJc w:val="left"/>
      <w:pPr>
        <w:tabs>
          <w:tab w:val="num" w:pos="705"/>
        </w:tabs>
        <w:ind w:left="705" w:hanging="465"/>
      </w:pPr>
      <w:rPr>
        <w:rFonts w:ascii="Verdana" w:eastAsia="Times New Roman" w:hAnsi="Verdana" w:hint="default"/>
      </w:rPr>
    </w:lvl>
    <w:lvl w:ilvl="1" w:tplc="0C0A0003" w:tentative="1">
      <w:start w:val="1"/>
      <w:numFmt w:val="bullet"/>
      <w:lvlText w:val="o"/>
      <w:lvlJc w:val="left"/>
      <w:pPr>
        <w:tabs>
          <w:tab w:val="num" w:pos="1320"/>
        </w:tabs>
        <w:ind w:left="1320" w:hanging="360"/>
      </w:pPr>
      <w:rPr>
        <w:rFonts w:ascii="Courier New" w:hAnsi="Courier New" w:hint="default"/>
      </w:rPr>
    </w:lvl>
    <w:lvl w:ilvl="2" w:tplc="0C0A0005" w:tentative="1">
      <w:start w:val="1"/>
      <w:numFmt w:val="bullet"/>
      <w:lvlText w:val=""/>
      <w:lvlJc w:val="left"/>
      <w:pPr>
        <w:tabs>
          <w:tab w:val="num" w:pos="2040"/>
        </w:tabs>
        <w:ind w:left="2040" w:hanging="360"/>
      </w:pPr>
      <w:rPr>
        <w:rFonts w:ascii="Wingdings" w:hAnsi="Wingdings" w:hint="default"/>
      </w:rPr>
    </w:lvl>
    <w:lvl w:ilvl="3" w:tplc="0C0A0001" w:tentative="1">
      <w:start w:val="1"/>
      <w:numFmt w:val="bullet"/>
      <w:lvlText w:val=""/>
      <w:lvlJc w:val="left"/>
      <w:pPr>
        <w:tabs>
          <w:tab w:val="num" w:pos="2760"/>
        </w:tabs>
        <w:ind w:left="2760" w:hanging="360"/>
      </w:pPr>
      <w:rPr>
        <w:rFonts w:ascii="Symbol" w:hAnsi="Symbol" w:hint="default"/>
      </w:rPr>
    </w:lvl>
    <w:lvl w:ilvl="4" w:tplc="0C0A0003" w:tentative="1">
      <w:start w:val="1"/>
      <w:numFmt w:val="bullet"/>
      <w:lvlText w:val="o"/>
      <w:lvlJc w:val="left"/>
      <w:pPr>
        <w:tabs>
          <w:tab w:val="num" w:pos="3480"/>
        </w:tabs>
        <w:ind w:left="3480" w:hanging="360"/>
      </w:pPr>
      <w:rPr>
        <w:rFonts w:ascii="Courier New" w:hAnsi="Courier New" w:hint="default"/>
      </w:rPr>
    </w:lvl>
    <w:lvl w:ilvl="5" w:tplc="0C0A0005" w:tentative="1">
      <w:start w:val="1"/>
      <w:numFmt w:val="bullet"/>
      <w:lvlText w:val=""/>
      <w:lvlJc w:val="left"/>
      <w:pPr>
        <w:tabs>
          <w:tab w:val="num" w:pos="4200"/>
        </w:tabs>
        <w:ind w:left="4200" w:hanging="360"/>
      </w:pPr>
      <w:rPr>
        <w:rFonts w:ascii="Wingdings" w:hAnsi="Wingdings" w:hint="default"/>
      </w:rPr>
    </w:lvl>
    <w:lvl w:ilvl="6" w:tplc="0C0A0001" w:tentative="1">
      <w:start w:val="1"/>
      <w:numFmt w:val="bullet"/>
      <w:lvlText w:val=""/>
      <w:lvlJc w:val="left"/>
      <w:pPr>
        <w:tabs>
          <w:tab w:val="num" w:pos="4920"/>
        </w:tabs>
        <w:ind w:left="4920" w:hanging="360"/>
      </w:pPr>
      <w:rPr>
        <w:rFonts w:ascii="Symbol" w:hAnsi="Symbol" w:hint="default"/>
      </w:rPr>
    </w:lvl>
    <w:lvl w:ilvl="7" w:tplc="0C0A0003" w:tentative="1">
      <w:start w:val="1"/>
      <w:numFmt w:val="bullet"/>
      <w:lvlText w:val="o"/>
      <w:lvlJc w:val="left"/>
      <w:pPr>
        <w:tabs>
          <w:tab w:val="num" w:pos="5640"/>
        </w:tabs>
        <w:ind w:left="5640" w:hanging="360"/>
      </w:pPr>
      <w:rPr>
        <w:rFonts w:ascii="Courier New" w:hAnsi="Courier New" w:hint="default"/>
      </w:rPr>
    </w:lvl>
    <w:lvl w:ilvl="8" w:tplc="0C0A0005" w:tentative="1">
      <w:start w:val="1"/>
      <w:numFmt w:val="bullet"/>
      <w:lvlText w:val=""/>
      <w:lvlJc w:val="left"/>
      <w:pPr>
        <w:tabs>
          <w:tab w:val="num" w:pos="6360"/>
        </w:tabs>
        <w:ind w:left="6360" w:hanging="360"/>
      </w:pPr>
      <w:rPr>
        <w:rFonts w:ascii="Wingdings" w:hAnsi="Wingdings" w:hint="default"/>
      </w:rPr>
    </w:lvl>
  </w:abstractNum>
  <w:abstractNum w:abstractNumId="12" w15:restartNumberingAfterBreak="0">
    <w:nsid w:val="27E8217B"/>
    <w:multiLevelType w:val="hybridMultilevel"/>
    <w:tmpl w:val="626055DA"/>
    <w:lvl w:ilvl="0" w:tplc="DC16B62C">
      <w:start w:val="1"/>
      <w:numFmt w:val="decimal"/>
      <w:lvlText w:val="%1)"/>
      <w:lvlJc w:val="left"/>
      <w:pPr>
        <w:ind w:left="1020" w:hanging="360"/>
      </w:pPr>
    </w:lvl>
    <w:lvl w:ilvl="1" w:tplc="2DBE366A">
      <w:start w:val="1"/>
      <w:numFmt w:val="decimal"/>
      <w:lvlText w:val="%2)"/>
      <w:lvlJc w:val="left"/>
      <w:pPr>
        <w:ind w:left="1020" w:hanging="360"/>
      </w:pPr>
    </w:lvl>
    <w:lvl w:ilvl="2" w:tplc="CE2618E4">
      <w:start w:val="1"/>
      <w:numFmt w:val="decimal"/>
      <w:lvlText w:val="%3)"/>
      <w:lvlJc w:val="left"/>
      <w:pPr>
        <w:ind w:left="1020" w:hanging="360"/>
      </w:pPr>
    </w:lvl>
    <w:lvl w:ilvl="3" w:tplc="5D6088D8">
      <w:start w:val="1"/>
      <w:numFmt w:val="decimal"/>
      <w:lvlText w:val="%4)"/>
      <w:lvlJc w:val="left"/>
      <w:pPr>
        <w:ind w:left="1020" w:hanging="360"/>
      </w:pPr>
    </w:lvl>
    <w:lvl w:ilvl="4" w:tplc="39722A12">
      <w:start w:val="1"/>
      <w:numFmt w:val="decimal"/>
      <w:lvlText w:val="%5)"/>
      <w:lvlJc w:val="left"/>
      <w:pPr>
        <w:ind w:left="1020" w:hanging="360"/>
      </w:pPr>
    </w:lvl>
    <w:lvl w:ilvl="5" w:tplc="753E60CA">
      <w:start w:val="1"/>
      <w:numFmt w:val="decimal"/>
      <w:lvlText w:val="%6)"/>
      <w:lvlJc w:val="left"/>
      <w:pPr>
        <w:ind w:left="1020" w:hanging="360"/>
      </w:pPr>
    </w:lvl>
    <w:lvl w:ilvl="6" w:tplc="A3CEACBE">
      <w:start w:val="1"/>
      <w:numFmt w:val="decimal"/>
      <w:lvlText w:val="%7)"/>
      <w:lvlJc w:val="left"/>
      <w:pPr>
        <w:ind w:left="1020" w:hanging="360"/>
      </w:pPr>
    </w:lvl>
    <w:lvl w:ilvl="7" w:tplc="A96E7DC0">
      <w:start w:val="1"/>
      <w:numFmt w:val="decimal"/>
      <w:lvlText w:val="%8)"/>
      <w:lvlJc w:val="left"/>
      <w:pPr>
        <w:ind w:left="1020" w:hanging="360"/>
      </w:pPr>
    </w:lvl>
    <w:lvl w:ilvl="8" w:tplc="95AEC310">
      <w:start w:val="1"/>
      <w:numFmt w:val="decimal"/>
      <w:lvlText w:val="%9)"/>
      <w:lvlJc w:val="left"/>
      <w:pPr>
        <w:ind w:left="1020" w:hanging="360"/>
      </w:pPr>
    </w:lvl>
  </w:abstractNum>
  <w:abstractNum w:abstractNumId="13" w15:restartNumberingAfterBreak="0">
    <w:nsid w:val="2BFF0657"/>
    <w:multiLevelType w:val="hybridMultilevel"/>
    <w:tmpl w:val="D5827002"/>
    <w:lvl w:ilvl="0" w:tplc="7C869A64">
      <w:start w:val="1"/>
      <w:numFmt w:val="bullet"/>
      <w:lvlText w:val=""/>
      <w:lvlJc w:val="left"/>
      <w:pPr>
        <w:tabs>
          <w:tab w:val="num" w:pos="720"/>
        </w:tabs>
        <w:ind w:left="72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3F7365"/>
    <w:multiLevelType w:val="multilevel"/>
    <w:tmpl w:val="6A4AFD14"/>
    <w:lvl w:ilvl="0">
      <w:start w:val="1"/>
      <w:numFmt w:val="decimal"/>
      <w:pStyle w:val="Ttulo1"/>
      <w:lvlText w:val="%1."/>
      <w:lvlJc w:val="left"/>
      <w:pPr>
        <w:ind w:left="360" w:hanging="360"/>
      </w:pPr>
      <w:rPr>
        <w:rFonts w:hint="default"/>
      </w:rPr>
    </w:lvl>
    <w:lvl w:ilvl="1">
      <w:start w:val="1"/>
      <w:numFmt w:val="decimal"/>
      <w:pStyle w:val="Ttulo2"/>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E90F10"/>
    <w:multiLevelType w:val="hybridMultilevel"/>
    <w:tmpl w:val="48E4A970"/>
    <w:lvl w:ilvl="0" w:tplc="9BD259D2">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405D65B6"/>
    <w:multiLevelType w:val="hybridMultilevel"/>
    <w:tmpl w:val="55109AA0"/>
    <w:lvl w:ilvl="0" w:tplc="C1BE4764">
      <w:start w:val="4"/>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12D1BA9"/>
    <w:multiLevelType w:val="hybridMultilevel"/>
    <w:tmpl w:val="DC646714"/>
    <w:lvl w:ilvl="0" w:tplc="70968B3A">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41A3584D"/>
    <w:multiLevelType w:val="hybridMultilevel"/>
    <w:tmpl w:val="A49A1E42"/>
    <w:lvl w:ilvl="0" w:tplc="7C869A64">
      <w:start w:val="1"/>
      <w:numFmt w:val="bullet"/>
      <w:lvlText w:val=""/>
      <w:lvlJc w:val="left"/>
      <w:pPr>
        <w:tabs>
          <w:tab w:val="num" w:pos="1800"/>
        </w:tabs>
        <w:ind w:left="1800" w:hanging="360"/>
      </w:pPr>
      <w:rPr>
        <w:rFonts w:ascii="Wingdings" w:hAnsi="Wingdings" w:hint="default"/>
        <w:sz w:val="20"/>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9" w15:restartNumberingAfterBreak="0">
    <w:nsid w:val="4543554E"/>
    <w:multiLevelType w:val="hybridMultilevel"/>
    <w:tmpl w:val="B0A0921E"/>
    <w:lvl w:ilvl="0" w:tplc="F74267CC">
      <w:start w:val="1"/>
      <w:numFmt w:val="decimal"/>
      <w:lvlText w:val="%1)"/>
      <w:lvlJc w:val="left"/>
      <w:pPr>
        <w:ind w:left="1020" w:hanging="360"/>
      </w:pPr>
    </w:lvl>
    <w:lvl w:ilvl="1" w:tplc="669CFC30">
      <w:start w:val="1"/>
      <w:numFmt w:val="decimal"/>
      <w:lvlText w:val="%2)"/>
      <w:lvlJc w:val="left"/>
      <w:pPr>
        <w:ind w:left="1020" w:hanging="360"/>
      </w:pPr>
    </w:lvl>
    <w:lvl w:ilvl="2" w:tplc="590C9446">
      <w:start w:val="1"/>
      <w:numFmt w:val="decimal"/>
      <w:lvlText w:val="%3)"/>
      <w:lvlJc w:val="left"/>
      <w:pPr>
        <w:ind w:left="1020" w:hanging="360"/>
      </w:pPr>
    </w:lvl>
    <w:lvl w:ilvl="3" w:tplc="CED20AC4">
      <w:start w:val="1"/>
      <w:numFmt w:val="decimal"/>
      <w:lvlText w:val="%4)"/>
      <w:lvlJc w:val="left"/>
      <w:pPr>
        <w:ind w:left="1020" w:hanging="360"/>
      </w:pPr>
    </w:lvl>
    <w:lvl w:ilvl="4" w:tplc="7DD4A9B0">
      <w:start w:val="1"/>
      <w:numFmt w:val="decimal"/>
      <w:lvlText w:val="%5)"/>
      <w:lvlJc w:val="left"/>
      <w:pPr>
        <w:ind w:left="1020" w:hanging="360"/>
      </w:pPr>
    </w:lvl>
    <w:lvl w:ilvl="5" w:tplc="506EE4DC">
      <w:start w:val="1"/>
      <w:numFmt w:val="decimal"/>
      <w:lvlText w:val="%6)"/>
      <w:lvlJc w:val="left"/>
      <w:pPr>
        <w:ind w:left="1020" w:hanging="360"/>
      </w:pPr>
    </w:lvl>
    <w:lvl w:ilvl="6" w:tplc="5496682C">
      <w:start w:val="1"/>
      <w:numFmt w:val="decimal"/>
      <w:lvlText w:val="%7)"/>
      <w:lvlJc w:val="left"/>
      <w:pPr>
        <w:ind w:left="1020" w:hanging="360"/>
      </w:pPr>
    </w:lvl>
    <w:lvl w:ilvl="7" w:tplc="F6B64702">
      <w:start w:val="1"/>
      <w:numFmt w:val="decimal"/>
      <w:lvlText w:val="%8)"/>
      <w:lvlJc w:val="left"/>
      <w:pPr>
        <w:ind w:left="1020" w:hanging="360"/>
      </w:pPr>
    </w:lvl>
    <w:lvl w:ilvl="8" w:tplc="8208D902">
      <w:start w:val="1"/>
      <w:numFmt w:val="decimal"/>
      <w:lvlText w:val="%9)"/>
      <w:lvlJc w:val="left"/>
      <w:pPr>
        <w:ind w:left="1020" w:hanging="360"/>
      </w:pPr>
    </w:lvl>
  </w:abstractNum>
  <w:abstractNum w:abstractNumId="20" w15:restartNumberingAfterBreak="0">
    <w:nsid w:val="4DA20577"/>
    <w:multiLevelType w:val="hybridMultilevel"/>
    <w:tmpl w:val="8E26CD16"/>
    <w:lvl w:ilvl="0" w:tplc="68D660E6">
      <w:start w:val="1"/>
      <w:numFmt w:val="decimal"/>
      <w:lvlText w:val="%1)"/>
      <w:lvlJc w:val="left"/>
      <w:pPr>
        <w:ind w:left="1020" w:hanging="360"/>
      </w:pPr>
    </w:lvl>
    <w:lvl w:ilvl="1" w:tplc="C5E6C688">
      <w:start w:val="1"/>
      <w:numFmt w:val="decimal"/>
      <w:lvlText w:val="%2)"/>
      <w:lvlJc w:val="left"/>
      <w:pPr>
        <w:ind w:left="1020" w:hanging="360"/>
      </w:pPr>
    </w:lvl>
    <w:lvl w:ilvl="2" w:tplc="C7F0C3B0">
      <w:start w:val="1"/>
      <w:numFmt w:val="decimal"/>
      <w:lvlText w:val="%3)"/>
      <w:lvlJc w:val="left"/>
      <w:pPr>
        <w:ind w:left="1020" w:hanging="360"/>
      </w:pPr>
    </w:lvl>
    <w:lvl w:ilvl="3" w:tplc="CF1E30EE">
      <w:start w:val="1"/>
      <w:numFmt w:val="decimal"/>
      <w:lvlText w:val="%4)"/>
      <w:lvlJc w:val="left"/>
      <w:pPr>
        <w:ind w:left="1020" w:hanging="360"/>
      </w:pPr>
    </w:lvl>
    <w:lvl w:ilvl="4" w:tplc="A32EC20A">
      <w:start w:val="1"/>
      <w:numFmt w:val="decimal"/>
      <w:lvlText w:val="%5)"/>
      <w:lvlJc w:val="left"/>
      <w:pPr>
        <w:ind w:left="1020" w:hanging="360"/>
      </w:pPr>
    </w:lvl>
    <w:lvl w:ilvl="5" w:tplc="B134B998">
      <w:start w:val="1"/>
      <w:numFmt w:val="decimal"/>
      <w:lvlText w:val="%6)"/>
      <w:lvlJc w:val="left"/>
      <w:pPr>
        <w:ind w:left="1020" w:hanging="360"/>
      </w:pPr>
    </w:lvl>
    <w:lvl w:ilvl="6" w:tplc="6BB2ED00">
      <w:start w:val="1"/>
      <w:numFmt w:val="decimal"/>
      <w:lvlText w:val="%7)"/>
      <w:lvlJc w:val="left"/>
      <w:pPr>
        <w:ind w:left="1020" w:hanging="360"/>
      </w:pPr>
    </w:lvl>
    <w:lvl w:ilvl="7" w:tplc="BCD85C28">
      <w:start w:val="1"/>
      <w:numFmt w:val="decimal"/>
      <w:lvlText w:val="%8)"/>
      <w:lvlJc w:val="left"/>
      <w:pPr>
        <w:ind w:left="1020" w:hanging="360"/>
      </w:pPr>
    </w:lvl>
    <w:lvl w:ilvl="8" w:tplc="EF66A452">
      <w:start w:val="1"/>
      <w:numFmt w:val="decimal"/>
      <w:lvlText w:val="%9)"/>
      <w:lvlJc w:val="left"/>
      <w:pPr>
        <w:ind w:left="1020" w:hanging="360"/>
      </w:pPr>
    </w:lvl>
  </w:abstractNum>
  <w:abstractNum w:abstractNumId="21" w15:restartNumberingAfterBreak="0">
    <w:nsid w:val="52AA025C"/>
    <w:multiLevelType w:val="hybridMultilevel"/>
    <w:tmpl w:val="2F8EE6D8"/>
    <w:lvl w:ilvl="0" w:tplc="60FCF6FC">
      <w:start w:val="1"/>
      <w:numFmt w:val="lowerLetter"/>
      <w:lvlText w:val="%1)"/>
      <w:lvlJc w:val="left"/>
      <w:pPr>
        <w:tabs>
          <w:tab w:val="num" w:pos="720"/>
        </w:tabs>
        <w:ind w:left="720" w:hanging="360"/>
      </w:pPr>
      <w:rPr>
        <w:rFonts w:cs="Times New Roman" w:hint="default"/>
      </w:rPr>
    </w:lvl>
    <w:lvl w:ilvl="1" w:tplc="BFAA8B58">
      <w:start w:val="1"/>
      <w:numFmt w:val="decimal"/>
      <w:lvlText w:val="%2)"/>
      <w:lvlJc w:val="left"/>
      <w:pPr>
        <w:tabs>
          <w:tab w:val="num" w:pos="1440"/>
        </w:tabs>
        <w:ind w:left="1440" w:hanging="360"/>
      </w:pPr>
      <w:rPr>
        <w:rFonts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2E4836"/>
    <w:multiLevelType w:val="hybridMultilevel"/>
    <w:tmpl w:val="FA60F0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90B3D3A"/>
    <w:multiLevelType w:val="hybridMultilevel"/>
    <w:tmpl w:val="127A4196"/>
    <w:lvl w:ilvl="0" w:tplc="9C7228F2">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4" w15:restartNumberingAfterBreak="0">
    <w:nsid w:val="59E91483"/>
    <w:multiLevelType w:val="hybridMultilevel"/>
    <w:tmpl w:val="10E20ECC"/>
    <w:lvl w:ilvl="0" w:tplc="EEDAD2F4">
      <w:start w:val="1"/>
      <w:numFmt w:val="decimal"/>
      <w:lvlText w:val="%1)"/>
      <w:lvlJc w:val="left"/>
      <w:pPr>
        <w:ind w:left="1020" w:hanging="360"/>
      </w:pPr>
    </w:lvl>
    <w:lvl w:ilvl="1" w:tplc="8A6A8CDC">
      <w:start w:val="1"/>
      <w:numFmt w:val="decimal"/>
      <w:lvlText w:val="%2)"/>
      <w:lvlJc w:val="left"/>
      <w:pPr>
        <w:ind w:left="1020" w:hanging="360"/>
      </w:pPr>
    </w:lvl>
    <w:lvl w:ilvl="2" w:tplc="4C1C620E">
      <w:start w:val="1"/>
      <w:numFmt w:val="decimal"/>
      <w:lvlText w:val="%3)"/>
      <w:lvlJc w:val="left"/>
      <w:pPr>
        <w:ind w:left="1020" w:hanging="360"/>
      </w:pPr>
    </w:lvl>
    <w:lvl w:ilvl="3" w:tplc="273C84D0">
      <w:start w:val="1"/>
      <w:numFmt w:val="decimal"/>
      <w:lvlText w:val="%4)"/>
      <w:lvlJc w:val="left"/>
      <w:pPr>
        <w:ind w:left="1020" w:hanging="360"/>
      </w:pPr>
    </w:lvl>
    <w:lvl w:ilvl="4" w:tplc="AE464898">
      <w:start w:val="1"/>
      <w:numFmt w:val="decimal"/>
      <w:lvlText w:val="%5)"/>
      <w:lvlJc w:val="left"/>
      <w:pPr>
        <w:ind w:left="1020" w:hanging="360"/>
      </w:pPr>
    </w:lvl>
    <w:lvl w:ilvl="5" w:tplc="84181E7C">
      <w:start w:val="1"/>
      <w:numFmt w:val="decimal"/>
      <w:lvlText w:val="%6)"/>
      <w:lvlJc w:val="left"/>
      <w:pPr>
        <w:ind w:left="1020" w:hanging="360"/>
      </w:pPr>
    </w:lvl>
    <w:lvl w:ilvl="6" w:tplc="C472EECC">
      <w:start w:val="1"/>
      <w:numFmt w:val="decimal"/>
      <w:lvlText w:val="%7)"/>
      <w:lvlJc w:val="left"/>
      <w:pPr>
        <w:ind w:left="1020" w:hanging="360"/>
      </w:pPr>
    </w:lvl>
    <w:lvl w:ilvl="7" w:tplc="A9B05A60">
      <w:start w:val="1"/>
      <w:numFmt w:val="decimal"/>
      <w:lvlText w:val="%8)"/>
      <w:lvlJc w:val="left"/>
      <w:pPr>
        <w:ind w:left="1020" w:hanging="360"/>
      </w:pPr>
    </w:lvl>
    <w:lvl w:ilvl="8" w:tplc="A71A10EE">
      <w:start w:val="1"/>
      <w:numFmt w:val="decimal"/>
      <w:lvlText w:val="%9)"/>
      <w:lvlJc w:val="left"/>
      <w:pPr>
        <w:ind w:left="1020" w:hanging="360"/>
      </w:pPr>
    </w:lvl>
  </w:abstractNum>
  <w:abstractNum w:abstractNumId="25" w15:restartNumberingAfterBreak="0">
    <w:nsid w:val="5F0C1437"/>
    <w:multiLevelType w:val="hybridMultilevel"/>
    <w:tmpl w:val="251E6982"/>
    <w:lvl w:ilvl="0" w:tplc="0C0A0015">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63690507"/>
    <w:multiLevelType w:val="hybridMultilevel"/>
    <w:tmpl w:val="3160B282"/>
    <w:lvl w:ilvl="0" w:tplc="9D96EB3C">
      <w:start w:val="1"/>
      <w:numFmt w:val="decimal"/>
      <w:lvlText w:val="%1)"/>
      <w:lvlJc w:val="left"/>
      <w:pPr>
        <w:ind w:left="1020" w:hanging="360"/>
      </w:pPr>
    </w:lvl>
    <w:lvl w:ilvl="1" w:tplc="1F462500">
      <w:start w:val="1"/>
      <w:numFmt w:val="decimal"/>
      <w:lvlText w:val="%2)"/>
      <w:lvlJc w:val="left"/>
      <w:pPr>
        <w:ind w:left="1020" w:hanging="360"/>
      </w:pPr>
    </w:lvl>
    <w:lvl w:ilvl="2" w:tplc="FE162312">
      <w:start w:val="1"/>
      <w:numFmt w:val="decimal"/>
      <w:lvlText w:val="%3)"/>
      <w:lvlJc w:val="left"/>
      <w:pPr>
        <w:ind w:left="1020" w:hanging="360"/>
      </w:pPr>
    </w:lvl>
    <w:lvl w:ilvl="3" w:tplc="D60E8D92">
      <w:start w:val="1"/>
      <w:numFmt w:val="decimal"/>
      <w:lvlText w:val="%4)"/>
      <w:lvlJc w:val="left"/>
      <w:pPr>
        <w:ind w:left="1020" w:hanging="360"/>
      </w:pPr>
    </w:lvl>
    <w:lvl w:ilvl="4" w:tplc="A9B29016">
      <w:start w:val="1"/>
      <w:numFmt w:val="decimal"/>
      <w:lvlText w:val="%5)"/>
      <w:lvlJc w:val="left"/>
      <w:pPr>
        <w:ind w:left="1020" w:hanging="360"/>
      </w:pPr>
    </w:lvl>
    <w:lvl w:ilvl="5" w:tplc="3D9E485E">
      <w:start w:val="1"/>
      <w:numFmt w:val="decimal"/>
      <w:lvlText w:val="%6)"/>
      <w:lvlJc w:val="left"/>
      <w:pPr>
        <w:ind w:left="1020" w:hanging="360"/>
      </w:pPr>
    </w:lvl>
    <w:lvl w:ilvl="6" w:tplc="A58A27DA">
      <w:start w:val="1"/>
      <w:numFmt w:val="decimal"/>
      <w:lvlText w:val="%7)"/>
      <w:lvlJc w:val="left"/>
      <w:pPr>
        <w:ind w:left="1020" w:hanging="360"/>
      </w:pPr>
    </w:lvl>
    <w:lvl w:ilvl="7" w:tplc="2ECE1C56">
      <w:start w:val="1"/>
      <w:numFmt w:val="decimal"/>
      <w:lvlText w:val="%8)"/>
      <w:lvlJc w:val="left"/>
      <w:pPr>
        <w:ind w:left="1020" w:hanging="360"/>
      </w:pPr>
    </w:lvl>
    <w:lvl w:ilvl="8" w:tplc="8382B71E">
      <w:start w:val="1"/>
      <w:numFmt w:val="decimal"/>
      <w:lvlText w:val="%9)"/>
      <w:lvlJc w:val="left"/>
      <w:pPr>
        <w:ind w:left="1020" w:hanging="360"/>
      </w:pPr>
    </w:lvl>
  </w:abstractNum>
  <w:abstractNum w:abstractNumId="27" w15:restartNumberingAfterBreak="0">
    <w:nsid w:val="63D65AF8"/>
    <w:multiLevelType w:val="hybridMultilevel"/>
    <w:tmpl w:val="421C9F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A0E62E3"/>
    <w:multiLevelType w:val="hybridMultilevel"/>
    <w:tmpl w:val="E1D8E0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B4865DB"/>
    <w:multiLevelType w:val="hybridMultilevel"/>
    <w:tmpl w:val="ABF44D00"/>
    <w:lvl w:ilvl="0" w:tplc="4DF2ABE8">
      <w:numFmt w:val="bullet"/>
      <w:lvlText w:val="-"/>
      <w:lvlJc w:val="left"/>
      <w:pPr>
        <w:tabs>
          <w:tab w:val="num" w:pos="705"/>
        </w:tabs>
        <w:ind w:left="705" w:hanging="465"/>
      </w:pPr>
      <w:rPr>
        <w:rFonts w:ascii="Verdana" w:eastAsia="Times New Roman" w:hAnsi="Verdana"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A059AB"/>
    <w:multiLevelType w:val="hybridMultilevel"/>
    <w:tmpl w:val="4C782772"/>
    <w:lvl w:ilvl="0" w:tplc="BC4A1844">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22E1131"/>
    <w:multiLevelType w:val="hybridMultilevel"/>
    <w:tmpl w:val="3C26D858"/>
    <w:lvl w:ilvl="0" w:tplc="CFAEF720">
      <w:numFmt w:val="bullet"/>
      <w:lvlText w:val="-"/>
      <w:lvlJc w:val="left"/>
      <w:pPr>
        <w:tabs>
          <w:tab w:val="num" w:pos="1068"/>
        </w:tabs>
        <w:ind w:left="1068" w:hanging="360"/>
      </w:pPr>
      <w:rPr>
        <w:rFonts w:ascii="Arial" w:eastAsia="Times New Roman" w:hAnsi="Arial"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2" w15:restartNumberingAfterBreak="0">
    <w:nsid w:val="73FD777B"/>
    <w:multiLevelType w:val="hybridMultilevel"/>
    <w:tmpl w:val="15386420"/>
    <w:lvl w:ilvl="0" w:tplc="7C869A64">
      <w:start w:val="1"/>
      <w:numFmt w:val="bullet"/>
      <w:lvlText w:val=""/>
      <w:lvlJc w:val="left"/>
      <w:pPr>
        <w:tabs>
          <w:tab w:val="num" w:pos="1800"/>
        </w:tabs>
        <w:ind w:left="1800" w:hanging="360"/>
      </w:pPr>
      <w:rPr>
        <w:rFonts w:ascii="Wingdings" w:hAnsi="Wingdings" w:hint="default"/>
        <w:sz w:val="20"/>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3" w15:restartNumberingAfterBreak="0">
    <w:nsid w:val="7C063CFE"/>
    <w:multiLevelType w:val="hybridMultilevel"/>
    <w:tmpl w:val="FA60F0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99850726">
    <w:abstractNumId w:val="31"/>
  </w:num>
  <w:num w:numId="2" w16cid:durableId="2139184038">
    <w:abstractNumId w:val="2"/>
  </w:num>
  <w:num w:numId="3" w16cid:durableId="1945846285">
    <w:abstractNumId w:val="21"/>
  </w:num>
  <w:num w:numId="4" w16cid:durableId="1760298552">
    <w:abstractNumId w:val="11"/>
  </w:num>
  <w:num w:numId="5" w16cid:durableId="1272977043">
    <w:abstractNumId w:val="29"/>
  </w:num>
  <w:num w:numId="6" w16cid:durableId="58749211">
    <w:abstractNumId w:val="10"/>
  </w:num>
  <w:num w:numId="7" w16cid:durableId="235941322">
    <w:abstractNumId w:val="3"/>
  </w:num>
  <w:num w:numId="8" w16cid:durableId="357312064">
    <w:abstractNumId w:val="13"/>
  </w:num>
  <w:num w:numId="9" w16cid:durableId="1993636091">
    <w:abstractNumId w:val="27"/>
  </w:num>
  <w:num w:numId="10" w16cid:durableId="1239899512">
    <w:abstractNumId w:val="17"/>
  </w:num>
  <w:num w:numId="11" w16cid:durableId="1716465037">
    <w:abstractNumId w:val="23"/>
  </w:num>
  <w:num w:numId="12" w16cid:durableId="1439912641">
    <w:abstractNumId w:val="15"/>
  </w:num>
  <w:num w:numId="13" w16cid:durableId="106046905">
    <w:abstractNumId w:val="25"/>
  </w:num>
  <w:num w:numId="14" w16cid:durableId="2067600522">
    <w:abstractNumId w:val="8"/>
  </w:num>
  <w:num w:numId="15" w16cid:durableId="1879078809">
    <w:abstractNumId w:val="32"/>
  </w:num>
  <w:num w:numId="16" w16cid:durableId="1414475306">
    <w:abstractNumId w:val="18"/>
  </w:num>
  <w:num w:numId="17" w16cid:durableId="414673921">
    <w:abstractNumId w:val="9"/>
  </w:num>
  <w:num w:numId="18" w16cid:durableId="806434832">
    <w:abstractNumId w:val="6"/>
  </w:num>
  <w:num w:numId="19" w16cid:durableId="373776598">
    <w:abstractNumId w:val="27"/>
  </w:num>
  <w:num w:numId="20" w16cid:durableId="157575484">
    <w:abstractNumId w:val="30"/>
  </w:num>
  <w:num w:numId="21" w16cid:durableId="2019233339">
    <w:abstractNumId w:val="14"/>
  </w:num>
  <w:num w:numId="22" w16cid:durableId="1982955120">
    <w:abstractNumId w:val="16"/>
  </w:num>
  <w:num w:numId="23" w16cid:durableId="508108176">
    <w:abstractNumId w:val="22"/>
  </w:num>
  <w:num w:numId="24" w16cid:durableId="525483433">
    <w:abstractNumId w:val="33"/>
  </w:num>
  <w:num w:numId="25" w16cid:durableId="476802387">
    <w:abstractNumId w:val="0"/>
  </w:num>
  <w:num w:numId="26" w16cid:durableId="1611816955">
    <w:abstractNumId w:val="28"/>
  </w:num>
  <w:num w:numId="27" w16cid:durableId="2100368543">
    <w:abstractNumId w:val="1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332639">
    <w:abstractNumId w:val="14"/>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2110577">
    <w:abstractNumId w:val="14"/>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677738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66277449">
    <w:abstractNumId w:val="26"/>
  </w:num>
  <w:num w:numId="32" w16cid:durableId="1275097356">
    <w:abstractNumId w:val="7"/>
  </w:num>
  <w:num w:numId="33" w16cid:durableId="588196860">
    <w:abstractNumId w:val="20"/>
  </w:num>
  <w:num w:numId="34" w16cid:durableId="1732465422">
    <w:abstractNumId w:val="19"/>
  </w:num>
  <w:num w:numId="35" w16cid:durableId="1293900055">
    <w:abstractNumId w:val="4"/>
  </w:num>
  <w:num w:numId="36" w16cid:durableId="1862015129">
    <w:abstractNumId w:val="12"/>
  </w:num>
  <w:num w:numId="37" w16cid:durableId="2082100605">
    <w:abstractNumId w:val="14"/>
  </w:num>
  <w:num w:numId="38" w16cid:durableId="1126772310">
    <w:abstractNumId w:val="5"/>
  </w:num>
  <w:num w:numId="39" w16cid:durableId="1313944334">
    <w:abstractNumId w:val="1"/>
  </w:num>
  <w:num w:numId="40" w16cid:durableId="1724210926">
    <w:abstractNumId w:val="2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é Manuel Perea Ortega">
    <w15:presenceInfo w15:providerId="AD" w15:userId="S::jmperea@unex.es::215d0efa-f272-40af-9da9-53bc77fa21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99"/>
    <w:rsid w:val="00000A3B"/>
    <w:rsid w:val="00001E59"/>
    <w:rsid w:val="0000307A"/>
    <w:rsid w:val="00004CB0"/>
    <w:rsid w:val="00005585"/>
    <w:rsid w:val="00005B59"/>
    <w:rsid w:val="000107E2"/>
    <w:rsid w:val="00011755"/>
    <w:rsid w:val="00013248"/>
    <w:rsid w:val="00014315"/>
    <w:rsid w:val="00015A09"/>
    <w:rsid w:val="00015D09"/>
    <w:rsid w:val="00016969"/>
    <w:rsid w:val="00016A27"/>
    <w:rsid w:val="00020E59"/>
    <w:rsid w:val="000238AC"/>
    <w:rsid w:val="00024256"/>
    <w:rsid w:val="00032F8B"/>
    <w:rsid w:val="00034208"/>
    <w:rsid w:val="00034FDF"/>
    <w:rsid w:val="000354BD"/>
    <w:rsid w:val="000517EF"/>
    <w:rsid w:val="0005339B"/>
    <w:rsid w:val="000545BE"/>
    <w:rsid w:val="00054738"/>
    <w:rsid w:val="00055A51"/>
    <w:rsid w:val="00057002"/>
    <w:rsid w:val="00061E95"/>
    <w:rsid w:val="0006379B"/>
    <w:rsid w:val="000643FA"/>
    <w:rsid w:val="00065E57"/>
    <w:rsid w:val="00066577"/>
    <w:rsid w:val="00067394"/>
    <w:rsid w:val="00070D1B"/>
    <w:rsid w:val="0007210E"/>
    <w:rsid w:val="00072255"/>
    <w:rsid w:val="00074CE8"/>
    <w:rsid w:val="0007597E"/>
    <w:rsid w:val="000765F3"/>
    <w:rsid w:val="00080591"/>
    <w:rsid w:val="000808A1"/>
    <w:rsid w:val="00080EBC"/>
    <w:rsid w:val="000820AA"/>
    <w:rsid w:val="00082FD4"/>
    <w:rsid w:val="000852DC"/>
    <w:rsid w:val="0009036A"/>
    <w:rsid w:val="00090533"/>
    <w:rsid w:val="0009123E"/>
    <w:rsid w:val="000939CA"/>
    <w:rsid w:val="00095B22"/>
    <w:rsid w:val="00096628"/>
    <w:rsid w:val="000A2E0A"/>
    <w:rsid w:val="000A3AA8"/>
    <w:rsid w:val="000A456F"/>
    <w:rsid w:val="000A5C98"/>
    <w:rsid w:val="000B3659"/>
    <w:rsid w:val="000B379A"/>
    <w:rsid w:val="000B37B2"/>
    <w:rsid w:val="000B5131"/>
    <w:rsid w:val="000B5281"/>
    <w:rsid w:val="000B5E42"/>
    <w:rsid w:val="000B64EB"/>
    <w:rsid w:val="000C021D"/>
    <w:rsid w:val="000C0E00"/>
    <w:rsid w:val="000C287E"/>
    <w:rsid w:val="000C4715"/>
    <w:rsid w:val="000C69A1"/>
    <w:rsid w:val="000D13BE"/>
    <w:rsid w:val="000D2B73"/>
    <w:rsid w:val="000D303D"/>
    <w:rsid w:val="000D3C8F"/>
    <w:rsid w:val="000D48A5"/>
    <w:rsid w:val="000E12B2"/>
    <w:rsid w:val="000E3B17"/>
    <w:rsid w:val="000E50A8"/>
    <w:rsid w:val="000E5569"/>
    <w:rsid w:val="000E70E0"/>
    <w:rsid w:val="000E7C96"/>
    <w:rsid w:val="000F056C"/>
    <w:rsid w:val="000F3FA5"/>
    <w:rsid w:val="000F40C2"/>
    <w:rsid w:val="001028D8"/>
    <w:rsid w:val="0010296C"/>
    <w:rsid w:val="00103249"/>
    <w:rsid w:val="0010375D"/>
    <w:rsid w:val="001046A9"/>
    <w:rsid w:val="0010628C"/>
    <w:rsid w:val="00107009"/>
    <w:rsid w:val="0010715D"/>
    <w:rsid w:val="0010734D"/>
    <w:rsid w:val="00107F71"/>
    <w:rsid w:val="0011174B"/>
    <w:rsid w:val="0011223D"/>
    <w:rsid w:val="001155F8"/>
    <w:rsid w:val="00115C0E"/>
    <w:rsid w:val="00116245"/>
    <w:rsid w:val="00122EB2"/>
    <w:rsid w:val="00124806"/>
    <w:rsid w:val="00124C1D"/>
    <w:rsid w:val="00125F88"/>
    <w:rsid w:val="00126AC3"/>
    <w:rsid w:val="001278FA"/>
    <w:rsid w:val="0013179E"/>
    <w:rsid w:val="001320B5"/>
    <w:rsid w:val="00132F66"/>
    <w:rsid w:val="00133B1D"/>
    <w:rsid w:val="00134D65"/>
    <w:rsid w:val="001359AC"/>
    <w:rsid w:val="00136F69"/>
    <w:rsid w:val="001372CB"/>
    <w:rsid w:val="00140F3A"/>
    <w:rsid w:val="00141264"/>
    <w:rsid w:val="00141C42"/>
    <w:rsid w:val="00144F87"/>
    <w:rsid w:val="001457B9"/>
    <w:rsid w:val="00146C22"/>
    <w:rsid w:val="00147FB8"/>
    <w:rsid w:val="00152F4B"/>
    <w:rsid w:val="00154C82"/>
    <w:rsid w:val="00161CB2"/>
    <w:rsid w:val="00162F81"/>
    <w:rsid w:val="00163F70"/>
    <w:rsid w:val="001661CE"/>
    <w:rsid w:val="001667EB"/>
    <w:rsid w:val="0017449E"/>
    <w:rsid w:val="00174683"/>
    <w:rsid w:val="0017482C"/>
    <w:rsid w:val="001775D2"/>
    <w:rsid w:val="00177A31"/>
    <w:rsid w:val="00182AF2"/>
    <w:rsid w:val="0018607F"/>
    <w:rsid w:val="00190984"/>
    <w:rsid w:val="00192439"/>
    <w:rsid w:val="00193C45"/>
    <w:rsid w:val="00195CEB"/>
    <w:rsid w:val="00195D55"/>
    <w:rsid w:val="001963A4"/>
    <w:rsid w:val="00196ECB"/>
    <w:rsid w:val="001A09CA"/>
    <w:rsid w:val="001A0D0F"/>
    <w:rsid w:val="001A2184"/>
    <w:rsid w:val="001A350D"/>
    <w:rsid w:val="001A3672"/>
    <w:rsid w:val="001A5A21"/>
    <w:rsid w:val="001A60A7"/>
    <w:rsid w:val="001A7EB0"/>
    <w:rsid w:val="001B13BC"/>
    <w:rsid w:val="001B197E"/>
    <w:rsid w:val="001B21FE"/>
    <w:rsid w:val="001B23D2"/>
    <w:rsid w:val="001B36A6"/>
    <w:rsid w:val="001B4A70"/>
    <w:rsid w:val="001B4E7C"/>
    <w:rsid w:val="001B62BA"/>
    <w:rsid w:val="001C12A3"/>
    <w:rsid w:val="001C3719"/>
    <w:rsid w:val="001C3B6D"/>
    <w:rsid w:val="001C4DE4"/>
    <w:rsid w:val="001C5FEF"/>
    <w:rsid w:val="001C6B89"/>
    <w:rsid w:val="001C73C2"/>
    <w:rsid w:val="001C7FA0"/>
    <w:rsid w:val="001D2AE0"/>
    <w:rsid w:val="001D2FAE"/>
    <w:rsid w:val="001D321C"/>
    <w:rsid w:val="001D3DC0"/>
    <w:rsid w:val="001D41AF"/>
    <w:rsid w:val="001D5A76"/>
    <w:rsid w:val="001D6FFA"/>
    <w:rsid w:val="001E1A2C"/>
    <w:rsid w:val="001E3FEC"/>
    <w:rsid w:val="001E44C3"/>
    <w:rsid w:val="001E681A"/>
    <w:rsid w:val="001F5FFA"/>
    <w:rsid w:val="00200C94"/>
    <w:rsid w:val="00202F01"/>
    <w:rsid w:val="002043ED"/>
    <w:rsid w:val="00206366"/>
    <w:rsid w:val="00211670"/>
    <w:rsid w:val="00212658"/>
    <w:rsid w:val="00213A13"/>
    <w:rsid w:val="00213A9F"/>
    <w:rsid w:val="00213B70"/>
    <w:rsid w:val="00214CD0"/>
    <w:rsid w:val="00215871"/>
    <w:rsid w:val="00216065"/>
    <w:rsid w:val="00216B95"/>
    <w:rsid w:val="00217119"/>
    <w:rsid w:val="00224209"/>
    <w:rsid w:val="00225747"/>
    <w:rsid w:val="00226079"/>
    <w:rsid w:val="00231ECF"/>
    <w:rsid w:val="00232359"/>
    <w:rsid w:val="002341AD"/>
    <w:rsid w:val="002355EF"/>
    <w:rsid w:val="00235A26"/>
    <w:rsid w:val="002363E8"/>
    <w:rsid w:val="00243A26"/>
    <w:rsid w:val="0024623A"/>
    <w:rsid w:val="00246B99"/>
    <w:rsid w:val="00250908"/>
    <w:rsid w:val="00253200"/>
    <w:rsid w:val="00253B2B"/>
    <w:rsid w:val="00254B11"/>
    <w:rsid w:val="0025539A"/>
    <w:rsid w:val="00255F47"/>
    <w:rsid w:val="0026132F"/>
    <w:rsid w:val="00267246"/>
    <w:rsid w:val="00267F2E"/>
    <w:rsid w:val="00276CE9"/>
    <w:rsid w:val="00277656"/>
    <w:rsid w:val="002800E1"/>
    <w:rsid w:val="00283092"/>
    <w:rsid w:val="002835E9"/>
    <w:rsid w:val="00283663"/>
    <w:rsid w:val="00284792"/>
    <w:rsid w:val="00284E70"/>
    <w:rsid w:val="00293A13"/>
    <w:rsid w:val="00293CB7"/>
    <w:rsid w:val="002954BA"/>
    <w:rsid w:val="002957E3"/>
    <w:rsid w:val="00296CD0"/>
    <w:rsid w:val="002A27C6"/>
    <w:rsid w:val="002A6878"/>
    <w:rsid w:val="002A7D34"/>
    <w:rsid w:val="002B263A"/>
    <w:rsid w:val="002B48D5"/>
    <w:rsid w:val="002B5995"/>
    <w:rsid w:val="002B6E47"/>
    <w:rsid w:val="002B7411"/>
    <w:rsid w:val="002B76DF"/>
    <w:rsid w:val="002C14BB"/>
    <w:rsid w:val="002C5792"/>
    <w:rsid w:val="002C7C73"/>
    <w:rsid w:val="002D130B"/>
    <w:rsid w:val="002D3191"/>
    <w:rsid w:val="002D3924"/>
    <w:rsid w:val="002D3DEF"/>
    <w:rsid w:val="002D48C4"/>
    <w:rsid w:val="002D60CF"/>
    <w:rsid w:val="002D76D9"/>
    <w:rsid w:val="002E0666"/>
    <w:rsid w:val="002E2C62"/>
    <w:rsid w:val="002E56AA"/>
    <w:rsid w:val="002E5BD2"/>
    <w:rsid w:val="002E5D11"/>
    <w:rsid w:val="002E739D"/>
    <w:rsid w:val="002E75C8"/>
    <w:rsid w:val="002F0726"/>
    <w:rsid w:val="002F2A91"/>
    <w:rsid w:val="002F320C"/>
    <w:rsid w:val="002F4472"/>
    <w:rsid w:val="002F4E41"/>
    <w:rsid w:val="002F54B3"/>
    <w:rsid w:val="00300158"/>
    <w:rsid w:val="00300E28"/>
    <w:rsid w:val="003041C9"/>
    <w:rsid w:val="00306DE5"/>
    <w:rsid w:val="003109CF"/>
    <w:rsid w:val="00310FB5"/>
    <w:rsid w:val="0031159D"/>
    <w:rsid w:val="00314338"/>
    <w:rsid w:val="00314897"/>
    <w:rsid w:val="00314DB8"/>
    <w:rsid w:val="00317857"/>
    <w:rsid w:val="00317984"/>
    <w:rsid w:val="00317B63"/>
    <w:rsid w:val="003200F6"/>
    <w:rsid w:val="00320EAB"/>
    <w:rsid w:val="003224C7"/>
    <w:rsid w:val="0032320D"/>
    <w:rsid w:val="003251D5"/>
    <w:rsid w:val="0032677B"/>
    <w:rsid w:val="003328D0"/>
    <w:rsid w:val="003329FC"/>
    <w:rsid w:val="00333512"/>
    <w:rsid w:val="00334FB9"/>
    <w:rsid w:val="003357A6"/>
    <w:rsid w:val="003359AB"/>
    <w:rsid w:val="003471E4"/>
    <w:rsid w:val="003478A2"/>
    <w:rsid w:val="00347CA6"/>
    <w:rsid w:val="00353DAF"/>
    <w:rsid w:val="00354492"/>
    <w:rsid w:val="00356922"/>
    <w:rsid w:val="00356FC8"/>
    <w:rsid w:val="00357885"/>
    <w:rsid w:val="00360809"/>
    <w:rsid w:val="00362089"/>
    <w:rsid w:val="00362BD4"/>
    <w:rsid w:val="003637EB"/>
    <w:rsid w:val="00363ECB"/>
    <w:rsid w:val="00364733"/>
    <w:rsid w:val="00366E59"/>
    <w:rsid w:val="003670BE"/>
    <w:rsid w:val="00367694"/>
    <w:rsid w:val="00367A62"/>
    <w:rsid w:val="00367EC8"/>
    <w:rsid w:val="00370A60"/>
    <w:rsid w:val="00370C9B"/>
    <w:rsid w:val="0037446E"/>
    <w:rsid w:val="00380698"/>
    <w:rsid w:val="00381E33"/>
    <w:rsid w:val="0038502A"/>
    <w:rsid w:val="00385A2F"/>
    <w:rsid w:val="003877D0"/>
    <w:rsid w:val="00387D48"/>
    <w:rsid w:val="0039017A"/>
    <w:rsid w:val="00390B21"/>
    <w:rsid w:val="00390D80"/>
    <w:rsid w:val="0039191F"/>
    <w:rsid w:val="00392A02"/>
    <w:rsid w:val="0039542B"/>
    <w:rsid w:val="0039552E"/>
    <w:rsid w:val="00395E20"/>
    <w:rsid w:val="00396E00"/>
    <w:rsid w:val="003977A6"/>
    <w:rsid w:val="003A3015"/>
    <w:rsid w:val="003A3AFD"/>
    <w:rsid w:val="003A46E1"/>
    <w:rsid w:val="003A5DA0"/>
    <w:rsid w:val="003A74B3"/>
    <w:rsid w:val="003B1AB7"/>
    <w:rsid w:val="003B2104"/>
    <w:rsid w:val="003B25F8"/>
    <w:rsid w:val="003B4C9C"/>
    <w:rsid w:val="003B646D"/>
    <w:rsid w:val="003B7AC6"/>
    <w:rsid w:val="003C02BC"/>
    <w:rsid w:val="003C4A6C"/>
    <w:rsid w:val="003C64AD"/>
    <w:rsid w:val="003C72AD"/>
    <w:rsid w:val="003D2142"/>
    <w:rsid w:val="003D3047"/>
    <w:rsid w:val="003D5D28"/>
    <w:rsid w:val="003D5D3A"/>
    <w:rsid w:val="003D6D42"/>
    <w:rsid w:val="003D7E50"/>
    <w:rsid w:val="003E14D3"/>
    <w:rsid w:val="003E530A"/>
    <w:rsid w:val="003F05D0"/>
    <w:rsid w:val="003F3401"/>
    <w:rsid w:val="003F60F1"/>
    <w:rsid w:val="004002C3"/>
    <w:rsid w:val="00401197"/>
    <w:rsid w:val="00401B3C"/>
    <w:rsid w:val="00403A88"/>
    <w:rsid w:val="004050DB"/>
    <w:rsid w:val="00405905"/>
    <w:rsid w:val="004201D8"/>
    <w:rsid w:val="0042173C"/>
    <w:rsid w:val="00421EE1"/>
    <w:rsid w:val="00427CB6"/>
    <w:rsid w:val="004329A5"/>
    <w:rsid w:val="00434476"/>
    <w:rsid w:val="0044206E"/>
    <w:rsid w:val="004464A0"/>
    <w:rsid w:val="00451F55"/>
    <w:rsid w:val="00452A8D"/>
    <w:rsid w:val="00452D0D"/>
    <w:rsid w:val="00452EDD"/>
    <w:rsid w:val="00454F05"/>
    <w:rsid w:val="004615E3"/>
    <w:rsid w:val="0046278B"/>
    <w:rsid w:val="00466395"/>
    <w:rsid w:val="0047243A"/>
    <w:rsid w:val="004728FA"/>
    <w:rsid w:val="00473604"/>
    <w:rsid w:val="00474641"/>
    <w:rsid w:val="00477025"/>
    <w:rsid w:val="004777E9"/>
    <w:rsid w:val="00477C47"/>
    <w:rsid w:val="00480E35"/>
    <w:rsid w:val="004848FD"/>
    <w:rsid w:val="00485592"/>
    <w:rsid w:val="00490664"/>
    <w:rsid w:val="004906D2"/>
    <w:rsid w:val="00493A10"/>
    <w:rsid w:val="00495306"/>
    <w:rsid w:val="004958D1"/>
    <w:rsid w:val="00496EDE"/>
    <w:rsid w:val="004A19B8"/>
    <w:rsid w:val="004A25FA"/>
    <w:rsid w:val="004A4CDB"/>
    <w:rsid w:val="004A7074"/>
    <w:rsid w:val="004B2948"/>
    <w:rsid w:val="004B3114"/>
    <w:rsid w:val="004B393F"/>
    <w:rsid w:val="004B426F"/>
    <w:rsid w:val="004B55D8"/>
    <w:rsid w:val="004C0D94"/>
    <w:rsid w:val="004C3B6E"/>
    <w:rsid w:val="004C53F6"/>
    <w:rsid w:val="004C793D"/>
    <w:rsid w:val="004D0CE5"/>
    <w:rsid w:val="004D1102"/>
    <w:rsid w:val="004D2BFC"/>
    <w:rsid w:val="004D2DDC"/>
    <w:rsid w:val="004D5C5F"/>
    <w:rsid w:val="004D7B1D"/>
    <w:rsid w:val="004D7E43"/>
    <w:rsid w:val="004E1AA1"/>
    <w:rsid w:val="004E2174"/>
    <w:rsid w:val="004E33CE"/>
    <w:rsid w:val="004E4312"/>
    <w:rsid w:val="004E44D1"/>
    <w:rsid w:val="004E4F96"/>
    <w:rsid w:val="004E6975"/>
    <w:rsid w:val="004F25A0"/>
    <w:rsid w:val="004F2B97"/>
    <w:rsid w:val="004F505A"/>
    <w:rsid w:val="00501DF7"/>
    <w:rsid w:val="005020E3"/>
    <w:rsid w:val="00505AC2"/>
    <w:rsid w:val="00507DF2"/>
    <w:rsid w:val="0051214C"/>
    <w:rsid w:val="00512D5D"/>
    <w:rsid w:val="00513BE2"/>
    <w:rsid w:val="00514815"/>
    <w:rsid w:val="00515C0B"/>
    <w:rsid w:val="00515C72"/>
    <w:rsid w:val="00521BF2"/>
    <w:rsid w:val="00522974"/>
    <w:rsid w:val="005229D7"/>
    <w:rsid w:val="005232F2"/>
    <w:rsid w:val="005234C2"/>
    <w:rsid w:val="005237C6"/>
    <w:rsid w:val="0052446D"/>
    <w:rsid w:val="00526BC3"/>
    <w:rsid w:val="005326E7"/>
    <w:rsid w:val="0053347A"/>
    <w:rsid w:val="00533A92"/>
    <w:rsid w:val="0053597B"/>
    <w:rsid w:val="0053627A"/>
    <w:rsid w:val="00537E08"/>
    <w:rsid w:val="00541EE4"/>
    <w:rsid w:val="00546982"/>
    <w:rsid w:val="00546D81"/>
    <w:rsid w:val="00550BF1"/>
    <w:rsid w:val="00550FDE"/>
    <w:rsid w:val="0055198F"/>
    <w:rsid w:val="00551E1F"/>
    <w:rsid w:val="005600E2"/>
    <w:rsid w:val="005603A3"/>
    <w:rsid w:val="00561B4C"/>
    <w:rsid w:val="00567F60"/>
    <w:rsid w:val="00572563"/>
    <w:rsid w:val="005800D0"/>
    <w:rsid w:val="005816C5"/>
    <w:rsid w:val="0058306D"/>
    <w:rsid w:val="0058470C"/>
    <w:rsid w:val="00585C88"/>
    <w:rsid w:val="005863C9"/>
    <w:rsid w:val="00586C55"/>
    <w:rsid w:val="00586F93"/>
    <w:rsid w:val="0058731E"/>
    <w:rsid w:val="00587662"/>
    <w:rsid w:val="00592B6B"/>
    <w:rsid w:val="00593A07"/>
    <w:rsid w:val="00595565"/>
    <w:rsid w:val="005958CA"/>
    <w:rsid w:val="00597092"/>
    <w:rsid w:val="0059791F"/>
    <w:rsid w:val="005A3DB9"/>
    <w:rsid w:val="005A4F25"/>
    <w:rsid w:val="005A76C0"/>
    <w:rsid w:val="005B5525"/>
    <w:rsid w:val="005B5C94"/>
    <w:rsid w:val="005B6D32"/>
    <w:rsid w:val="005B71CD"/>
    <w:rsid w:val="005B7DEB"/>
    <w:rsid w:val="005C1AAF"/>
    <w:rsid w:val="005C1C1B"/>
    <w:rsid w:val="005C34B5"/>
    <w:rsid w:val="005C5536"/>
    <w:rsid w:val="005C6272"/>
    <w:rsid w:val="005D186F"/>
    <w:rsid w:val="005D19C1"/>
    <w:rsid w:val="005E13CB"/>
    <w:rsid w:val="005E20DE"/>
    <w:rsid w:val="005E637D"/>
    <w:rsid w:val="005E7966"/>
    <w:rsid w:val="005F03E9"/>
    <w:rsid w:val="005F07B6"/>
    <w:rsid w:val="005F2420"/>
    <w:rsid w:val="005F2BA7"/>
    <w:rsid w:val="005F5BAC"/>
    <w:rsid w:val="005F6759"/>
    <w:rsid w:val="005F6F95"/>
    <w:rsid w:val="00601B5F"/>
    <w:rsid w:val="00603DB0"/>
    <w:rsid w:val="00606ABF"/>
    <w:rsid w:val="00611995"/>
    <w:rsid w:val="006141F7"/>
    <w:rsid w:val="00617533"/>
    <w:rsid w:val="006207C3"/>
    <w:rsid w:val="006221EF"/>
    <w:rsid w:val="00623900"/>
    <w:rsid w:val="00626902"/>
    <w:rsid w:val="006278B8"/>
    <w:rsid w:val="00627F25"/>
    <w:rsid w:val="006300AB"/>
    <w:rsid w:val="00630C51"/>
    <w:rsid w:val="00631EC9"/>
    <w:rsid w:val="00634C9E"/>
    <w:rsid w:val="00635073"/>
    <w:rsid w:val="00635DAE"/>
    <w:rsid w:val="00635E2D"/>
    <w:rsid w:val="006379B1"/>
    <w:rsid w:val="00640D03"/>
    <w:rsid w:val="00642828"/>
    <w:rsid w:val="00644855"/>
    <w:rsid w:val="00644E6A"/>
    <w:rsid w:val="006478BC"/>
    <w:rsid w:val="0065402A"/>
    <w:rsid w:val="00661496"/>
    <w:rsid w:val="0066185B"/>
    <w:rsid w:val="0066279A"/>
    <w:rsid w:val="00664F42"/>
    <w:rsid w:val="006675DE"/>
    <w:rsid w:val="00671B91"/>
    <w:rsid w:val="00673E03"/>
    <w:rsid w:val="00674439"/>
    <w:rsid w:val="00677048"/>
    <w:rsid w:val="00680299"/>
    <w:rsid w:val="00682347"/>
    <w:rsid w:val="00682546"/>
    <w:rsid w:val="006837B0"/>
    <w:rsid w:val="00685581"/>
    <w:rsid w:val="006912C7"/>
    <w:rsid w:val="00691CC9"/>
    <w:rsid w:val="00692509"/>
    <w:rsid w:val="0069290B"/>
    <w:rsid w:val="00693BE4"/>
    <w:rsid w:val="00695D2D"/>
    <w:rsid w:val="0069773C"/>
    <w:rsid w:val="006A1035"/>
    <w:rsid w:val="006A3486"/>
    <w:rsid w:val="006A4C29"/>
    <w:rsid w:val="006A67DA"/>
    <w:rsid w:val="006A6C3A"/>
    <w:rsid w:val="006B04FD"/>
    <w:rsid w:val="006B6645"/>
    <w:rsid w:val="006B67BF"/>
    <w:rsid w:val="006B696B"/>
    <w:rsid w:val="006C6461"/>
    <w:rsid w:val="006C696F"/>
    <w:rsid w:val="006D0A18"/>
    <w:rsid w:val="006D131D"/>
    <w:rsid w:val="006D21AD"/>
    <w:rsid w:val="006D2CA6"/>
    <w:rsid w:val="006D768D"/>
    <w:rsid w:val="006E4602"/>
    <w:rsid w:val="006E52EB"/>
    <w:rsid w:val="006E6259"/>
    <w:rsid w:val="006E6515"/>
    <w:rsid w:val="006E7320"/>
    <w:rsid w:val="006E73EE"/>
    <w:rsid w:val="006F1C0A"/>
    <w:rsid w:val="006F31C4"/>
    <w:rsid w:val="006F5575"/>
    <w:rsid w:val="007026F5"/>
    <w:rsid w:val="007072D7"/>
    <w:rsid w:val="0071119A"/>
    <w:rsid w:val="00711F34"/>
    <w:rsid w:val="007154F7"/>
    <w:rsid w:val="007203A9"/>
    <w:rsid w:val="007205CA"/>
    <w:rsid w:val="007209A6"/>
    <w:rsid w:val="0072223C"/>
    <w:rsid w:val="00727A27"/>
    <w:rsid w:val="00730BE4"/>
    <w:rsid w:val="00734F91"/>
    <w:rsid w:val="0073620B"/>
    <w:rsid w:val="007367C1"/>
    <w:rsid w:val="00737F5C"/>
    <w:rsid w:val="00737F8C"/>
    <w:rsid w:val="00737FBC"/>
    <w:rsid w:val="0074100E"/>
    <w:rsid w:val="00742850"/>
    <w:rsid w:val="00744146"/>
    <w:rsid w:val="00747417"/>
    <w:rsid w:val="00750AF8"/>
    <w:rsid w:val="00751B10"/>
    <w:rsid w:val="00754BBC"/>
    <w:rsid w:val="0075546D"/>
    <w:rsid w:val="00755D43"/>
    <w:rsid w:val="00757435"/>
    <w:rsid w:val="00757DF0"/>
    <w:rsid w:val="00761DD5"/>
    <w:rsid w:val="007651FD"/>
    <w:rsid w:val="00765560"/>
    <w:rsid w:val="00765E08"/>
    <w:rsid w:val="00770540"/>
    <w:rsid w:val="0077283A"/>
    <w:rsid w:val="007744B5"/>
    <w:rsid w:val="00776F69"/>
    <w:rsid w:val="00777040"/>
    <w:rsid w:val="0078460E"/>
    <w:rsid w:val="00790021"/>
    <w:rsid w:val="00791215"/>
    <w:rsid w:val="00791CE0"/>
    <w:rsid w:val="00793ACE"/>
    <w:rsid w:val="00794DEE"/>
    <w:rsid w:val="0079536F"/>
    <w:rsid w:val="00795B0F"/>
    <w:rsid w:val="00796C47"/>
    <w:rsid w:val="0079762F"/>
    <w:rsid w:val="007A09A8"/>
    <w:rsid w:val="007A12E2"/>
    <w:rsid w:val="007A21ED"/>
    <w:rsid w:val="007A2884"/>
    <w:rsid w:val="007A3C39"/>
    <w:rsid w:val="007A5416"/>
    <w:rsid w:val="007A5FC9"/>
    <w:rsid w:val="007A7149"/>
    <w:rsid w:val="007B01A3"/>
    <w:rsid w:val="007B04C2"/>
    <w:rsid w:val="007B084A"/>
    <w:rsid w:val="007B0B17"/>
    <w:rsid w:val="007B165C"/>
    <w:rsid w:val="007B3B44"/>
    <w:rsid w:val="007B5280"/>
    <w:rsid w:val="007B5593"/>
    <w:rsid w:val="007C3A0F"/>
    <w:rsid w:val="007C4542"/>
    <w:rsid w:val="007C4CF9"/>
    <w:rsid w:val="007C7CB2"/>
    <w:rsid w:val="007D0B9B"/>
    <w:rsid w:val="007D259B"/>
    <w:rsid w:val="007D3CAD"/>
    <w:rsid w:val="007D5597"/>
    <w:rsid w:val="007D68EF"/>
    <w:rsid w:val="007D6A0D"/>
    <w:rsid w:val="007D713C"/>
    <w:rsid w:val="007D7710"/>
    <w:rsid w:val="007D7D5D"/>
    <w:rsid w:val="007E0262"/>
    <w:rsid w:val="007E2CEB"/>
    <w:rsid w:val="007E43D1"/>
    <w:rsid w:val="007E4DBC"/>
    <w:rsid w:val="007E696C"/>
    <w:rsid w:val="007F0496"/>
    <w:rsid w:val="007F07A3"/>
    <w:rsid w:val="007F0E7C"/>
    <w:rsid w:val="007F1027"/>
    <w:rsid w:val="007F143E"/>
    <w:rsid w:val="007F1601"/>
    <w:rsid w:val="007F20B8"/>
    <w:rsid w:val="007F45B1"/>
    <w:rsid w:val="00800AD4"/>
    <w:rsid w:val="00801840"/>
    <w:rsid w:val="00801D73"/>
    <w:rsid w:val="00801EFF"/>
    <w:rsid w:val="008057E2"/>
    <w:rsid w:val="00805925"/>
    <w:rsid w:val="00810349"/>
    <w:rsid w:val="00810C2E"/>
    <w:rsid w:val="0081218B"/>
    <w:rsid w:val="00816E16"/>
    <w:rsid w:val="00820233"/>
    <w:rsid w:val="00820444"/>
    <w:rsid w:val="008213B6"/>
    <w:rsid w:val="00823710"/>
    <w:rsid w:val="00827DC6"/>
    <w:rsid w:val="00833F30"/>
    <w:rsid w:val="00833FE2"/>
    <w:rsid w:val="00835226"/>
    <w:rsid w:val="00835748"/>
    <w:rsid w:val="00836197"/>
    <w:rsid w:val="00841578"/>
    <w:rsid w:val="00843750"/>
    <w:rsid w:val="00843B0E"/>
    <w:rsid w:val="00846009"/>
    <w:rsid w:val="00846C5C"/>
    <w:rsid w:val="00847320"/>
    <w:rsid w:val="00852B07"/>
    <w:rsid w:val="0085307A"/>
    <w:rsid w:val="00857F64"/>
    <w:rsid w:val="0086498B"/>
    <w:rsid w:val="00865C81"/>
    <w:rsid w:val="00870BE8"/>
    <w:rsid w:val="00872527"/>
    <w:rsid w:val="00874783"/>
    <w:rsid w:val="0087536D"/>
    <w:rsid w:val="008803DF"/>
    <w:rsid w:val="008808A2"/>
    <w:rsid w:val="00881FC3"/>
    <w:rsid w:val="00883536"/>
    <w:rsid w:val="00884B81"/>
    <w:rsid w:val="0088522F"/>
    <w:rsid w:val="0089129D"/>
    <w:rsid w:val="00892068"/>
    <w:rsid w:val="0089406C"/>
    <w:rsid w:val="008971F6"/>
    <w:rsid w:val="008A0392"/>
    <w:rsid w:val="008A0EC1"/>
    <w:rsid w:val="008A74C0"/>
    <w:rsid w:val="008A7FC7"/>
    <w:rsid w:val="008B0D55"/>
    <w:rsid w:val="008B17F4"/>
    <w:rsid w:val="008B3158"/>
    <w:rsid w:val="008B65C0"/>
    <w:rsid w:val="008B6BCC"/>
    <w:rsid w:val="008C0D05"/>
    <w:rsid w:val="008C3A49"/>
    <w:rsid w:val="008D1375"/>
    <w:rsid w:val="008D231C"/>
    <w:rsid w:val="008D252A"/>
    <w:rsid w:val="008D3821"/>
    <w:rsid w:val="008D50B2"/>
    <w:rsid w:val="008D7A1B"/>
    <w:rsid w:val="008E1E6A"/>
    <w:rsid w:val="008E359E"/>
    <w:rsid w:val="008E3F89"/>
    <w:rsid w:val="008E4509"/>
    <w:rsid w:val="008E6875"/>
    <w:rsid w:val="008F110C"/>
    <w:rsid w:val="008F27AC"/>
    <w:rsid w:val="008F317C"/>
    <w:rsid w:val="008F64C9"/>
    <w:rsid w:val="00900821"/>
    <w:rsid w:val="009008AF"/>
    <w:rsid w:val="00902E32"/>
    <w:rsid w:val="009039DF"/>
    <w:rsid w:val="00910C54"/>
    <w:rsid w:val="0091170F"/>
    <w:rsid w:val="00911C62"/>
    <w:rsid w:val="00912CD5"/>
    <w:rsid w:val="009166D3"/>
    <w:rsid w:val="0091699D"/>
    <w:rsid w:val="00920FD3"/>
    <w:rsid w:val="0092198D"/>
    <w:rsid w:val="00921D1C"/>
    <w:rsid w:val="00922445"/>
    <w:rsid w:val="009241D5"/>
    <w:rsid w:val="009241FD"/>
    <w:rsid w:val="00924939"/>
    <w:rsid w:val="009251E5"/>
    <w:rsid w:val="009273BD"/>
    <w:rsid w:val="009304D2"/>
    <w:rsid w:val="00932045"/>
    <w:rsid w:val="00936C13"/>
    <w:rsid w:val="0094657F"/>
    <w:rsid w:val="00947F78"/>
    <w:rsid w:val="00953A75"/>
    <w:rsid w:val="00954FE9"/>
    <w:rsid w:val="009553E9"/>
    <w:rsid w:val="0095568E"/>
    <w:rsid w:val="00955E0A"/>
    <w:rsid w:val="00957D0B"/>
    <w:rsid w:val="009623C3"/>
    <w:rsid w:val="009637EF"/>
    <w:rsid w:val="00964A0E"/>
    <w:rsid w:val="00965280"/>
    <w:rsid w:val="009655A1"/>
    <w:rsid w:val="00967EE0"/>
    <w:rsid w:val="00967F42"/>
    <w:rsid w:val="009706DF"/>
    <w:rsid w:val="00971047"/>
    <w:rsid w:val="00971AC8"/>
    <w:rsid w:val="00971AEE"/>
    <w:rsid w:val="0097268C"/>
    <w:rsid w:val="00974B69"/>
    <w:rsid w:val="00974E90"/>
    <w:rsid w:val="00976043"/>
    <w:rsid w:val="009800D7"/>
    <w:rsid w:val="009837DE"/>
    <w:rsid w:val="00984649"/>
    <w:rsid w:val="00984AED"/>
    <w:rsid w:val="009854B2"/>
    <w:rsid w:val="0098581A"/>
    <w:rsid w:val="009860F2"/>
    <w:rsid w:val="009909C9"/>
    <w:rsid w:val="00990B2A"/>
    <w:rsid w:val="009921BE"/>
    <w:rsid w:val="0099470E"/>
    <w:rsid w:val="00994A17"/>
    <w:rsid w:val="00995DC7"/>
    <w:rsid w:val="00995EFB"/>
    <w:rsid w:val="00997142"/>
    <w:rsid w:val="009A2251"/>
    <w:rsid w:val="009A3167"/>
    <w:rsid w:val="009A5BBB"/>
    <w:rsid w:val="009A5D35"/>
    <w:rsid w:val="009A5ED6"/>
    <w:rsid w:val="009B17F6"/>
    <w:rsid w:val="009B27CC"/>
    <w:rsid w:val="009B436C"/>
    <w:rsid w:val="009B4B63"/>
    <w:rsid w:val="009B6E5F"/>
    <w:rsid w:val="009C2AAE"/>
    <w:rsid w:val="009C44A5"/>
    <w:rsid w:val="009C48AD"/>
    <w:rsid w:val="009C49E6"/>
    <w:rsid w:val="009C61C1"/>
    <w:rsid w:val="009C75D4"/>
    <w:rsid w:val="009D1D67"/>
    <w:rsid w:val="009D2317"/>
    <w:rsid w:val="009D3739"/>
    <w:rsid w:val="009D6253"/>
    <w:rsid w:val="009D7581"/>
    <w:rsid w:val="009D75AF"/>
    <w:rsid w:val="009E0A66"/>
    <w:rsid w:val="009E54F8"/>
    <w:rsid w:val="009F108C"/>
    <w:rsid w:val="009F16F5"/>
    <w:rsid w:val="009F2D5E"/>
    <w:rsid w:val="009F5F0F"/>
    <w:rsid w:val="009F7903"/>
    <w:rsid w:val="00A012DF"/>
    <w:rsid w:val="00A017C6"/>
    <w:rsid w:val="00A06FAF"/>
    <w:rsid w:val="00A106F8"/>
    <w:rsid w:val="00A11AF3"/>
    <w:rsid w:val="00A149DA"/>
    <w:rsid w:val="00A1759F"/>
    <w:rsid w:val="00A17CBA"/>
    <w:rsid w:val="00A17DFE"/>
    <w:rsid w:val="00A21F8E"/>
    <w:rsid w:val="00A22AE2"/>
    <w:rsid w:val="00A23C04"/>
    <w:rsid w:val="00A248B3"/>
    <w:rsid w:val="00A25129"/>
    <w:rsid w:val="00A25609"/>
    <w:rsid w:val="00A26A6D"/>
    <w:rsid w:val="00A27EBB"/>
    <w:rsid w:val="00A27EEE"/>
    <w:rsid w:val="00A3074E"/>
    <w:rsid w:val="00A30DC5"/>
    <w:rsid w:val="00A30E9E"/>
    <w:rsid w:val="00A312A4"/>
    <w:rsid w:val="00A334B1"/>
    <w:rsid w:val="00A3466E"/>
    <w:rsid w:val="00A3543E"/>
    <w:rsid w:val="00A363F7"/>
    <w:rsid w:val="00A37708"/>
    <w:rsid w:val="00A40827"/>
    <w:rsid w:val="00A43782"/>
    <w:rsid w:val="00A4395A"/>
    <w:rsid w:val="00A43BCF"/>
    <w:rsid w:val="00A45261"/>
    <w:rsid w:val="00A50227"/>
    <w:rsid w:val="00A50422"/>
    <w:rsid w:val="00A5417E"/>
    <w:rsid w:val="00A55534"/>
    <w:rsid w:val="00A57464"/>
    <w:rsid w:val="00A57BC2"/>
    <w:rsid w:val="00A61C4C"/>
    <w:rsid w:val="00A63FCC"/>
    <w:rsid w:val="00A64BD2"/>
    <w:rsid w:val="00A651BC"/>
    <w:rsid w:val="00A67559"/>
    <w:rsid w:val="00A70D73"/>
    <w:rsid w:val="00A71744"/>
    <w:rsid w:val="00A7194E"/>
    <w:rsid w:val="00A71A05"/>
    <w:rsid w:val="00A752B9"/>
    <w:rsid w:val="00A76924"/>
    <w:rsid w:val="00A7772A"/>
    <w:rsid w:val="00A81277"/>
    <w:rsid w:val="00A85F16"/>
    <w:rsid w:val="00A87310"/>
    <w:rsid w:val="00A87BF0"/>
    <w:rsid w:val="00A928F1"/>
    <w:rsid w:val="00A97C3C"/>
    <w:rsid w:val="00AA394A"/>
    <w:rsid w:val="00AA4ACA"/>
    <w:rsid w:val="00AA5461"/>
    <w:rsid w:val="00AA6B8A"/>
    <w:rsid w:val="00AA7568"/>
    <w:rsid w:val="00AB0126"/>
    <w:rsid w:val="00AB1D55"/>
    <w:rsid w:val="00AB324E"/>
    <w:rsid w:val="00AB37F3"/>
    <w:rsid w:val="00AB3D7B"/>
    <w:rsid w:val="00AB4320"/>
    <w:rsid w:val="00AB6590"/>
    <w:rsid w:val="00AB780C"/>
    <w:rsid w:val="00AC0A5D"/>
    <w:rsid w:val="00AC1D18"/>
    <w:rsid w:val="00AC3BDE"/>
    <w:rsid w:val="00AC65D5"/>
    <w:rsid w:val="00AC7B63"/>
    <w:rsid w:val="00AD274C"/>
    <w:rsid w:val="00AD639D"/>
    <w:rsid w:val="00AD6DE8"/>
    <w:rsid w:val="00AD75D4"/>
    <w:rsid w:val="00AD7C77"/>
    <w:rsid w:val="00AE05FD"/>
    <w:rsid w:val="00AE13FB"/>
    <w:rsid w:val="00AE2BF8"/>
    <w:rsid w:val="00AE3CE6"/>
    <w:rsid w:val="00AE5C30"/>
    <w:rsid w:val="00AE7771"/>
    <w:rsid w:val="00AF420F"/>
    <w:rsid w:val="00AF4FD4"/>
    <w:rsid w:val="00AF50BB"/>
    <w:rsid w:val="00AF67AE"/>
    <w:rsid w:val="00AF6C87"/>
    <w:rsid w:val="00AF7264"/>
    <w:rsid w:val="00B009E8"/>
    <w:rsid w:val="00B024B3"/>
    <w:rsid w:val="00B0396A"/>
    <w:rsid w:val="00B03EF7"/>
    <w:rsid w:val="00B04274"/>
    <w:rsid w:val="00B042BF"/>
    <w:rsid w:val="00B044D5"/>
    <w:rsid w:val="00B04667"/>
    <w:rsid w:val="00B050E8"/>
    <w:rsid w:val="00B064F6"/>
    <w:rsid w:val="00B11119"/>
    <w:rsid w:val="00B14988"/>
    <w:rsid w:val="00B14C4F"/>
    <w:rsid w:val="00B225D1"/>
    <w:rsid w:val="00B23AD7"/>
    <w:rsid w:val="00B23FE9"/>
    <w:rsid w:val="00B2467A"/>
    <w:rsid w:val="00B27D53"/>
    <w:rsid w:val="00B312BE"/>
    <w:rsid w:val="00B32246"/>
    <w:rsid w:val="00B32670"/>
    <w:rsid w:val="00B43337"/>
    <w:rsid w:val="00B43CF3"/>
    <w:rsid w:val="00B4471C"/>
    <w:rsid w:val="00B452E2"/>
    <w:rsid w:val="00B4539E"/>
    <w:rsid w:val="00B45A48"/>
    <w:rsid w:val="00B45D14"/>
    <w:rsid w:val="00B4622D"/>
    <w:rsid w:val="00B47DAD"/>
    <w:rsid w:val="00B50735"/>
    <w:rsid w:val="00B512AA"/>
    <w:rsid w:val="00B55E11"/>
    <w:rsid w:val="00B560C6"/>
    <w:rsid w:val="00B5768A"/>
    <w:rsid w:val="00B57F0B"/>
    <w:rsid w:val="00B6060D"/>
    <w:rsid w:val="00B60811"/>
    <w:rsid w:val="00B61E81"/>
    <w:rsid w:val="00B62366"/>
    <w:rsid w:val="00B660FE"/>
    <w:rsid w:val="00B66DED"/>
    <w:rsid w:val="00B72804"/>
    <w:rsid w:val="00B8009E"/>
    <w:rsid w:val="00B81ACF"/>
    <w:rsid w:val="00B81FCD"/>
    <w:rsid w:val="00B833E4"/>
    <w:rsid w:val="00B873A7"/>
    <w:rsid w:val="00B95606"/>
    <w:rsid w:val="00B9639D"/>
    <w:rsid w:val="00BA189E"/>
    <w:rsid w:val="00BA1ECC"/>
    <w:rsid w:val="00BA226F"/>
    <w:rsid w:val="00BA25BD"/>
    <w:rsid w:val="00BA2A79"/>
    <w:rsid w:val="00BA3E8D"/>
    <w:rsid w:val="00BA4CD3"/>
    <w:rsid w:val="00BA4EE2"/>
    <w:rsid w:val="00BA61DF"/>
    <w:rsid w:val="00BA64D1"/>
    <w:rsid w:val="00BB53AA"/>
    <w:rsid w:val="00BB6FD6"/>
    <w:rsid w:val="00BB7CB5"/>
    <w:rsid w:val="00BC1CEA"/>
    <w:rsid w:val="00BC26B0"/>
    <w:rsid w:val="00BC4AC3"/>
    <w:rsid w:val="00BC510C"/>
    <w:rsid w:val="00BC6AB6"/>
    <w:rsid w:val="00BC72F2"/>
    <w:rsid w:val="00BC73D8"/>
    <w:rsid w:val="00BC767E"/>
    <w:rsid w:val="00BC77F1"/>
    <w:rsid w:val="00BD5009"/>
    <w:rsid w:val="00BD72FD"/>
    <w:rsid w:val="00BE0416"/>
    <w:rsid w:val="00BE0587"/>
    <w:rsid w:val="00BE064C"/>
    <w:rsid w:val="00BE0FAB"/>
    <w:rsid w:val="00BE143B"/>
    <w:rsid w:val="00BE3D5C"/>
    <w:rsid w:val="00BE78DF"/>
    <w:rsid w:val="00BF075A"/>
    <w:rsid w:val="00BF1C0C"/>
    <w:rsid w:val="00BF241E"/>
    <w:rsid w:val="00BF4472"/>
    <w:rsid w:val="00BF5635"/>
    <w:rsid w:val="00BF6D42"/>
    <w:rsid w:val="00C04C6E"/>
    <w:rsid w:val="00C07A9C"/>
    <w:rsid w:val="00C14A77"/>
    <w:rsid w:val="00C16928"/>
    <w:rsid w:val="00C21F70"/>
    <w:rsid w:val="00C23602"/>
    <w:rsid w:val="00C275B0"/>
    <w:rsid w:val="00C278C9"/>
    <w:rsid w:val="00C33CAC"/>
    <w:rsid w:val="00C349C4"/>
    <w:rsid w:val="00C40B11"/>
    <w:rsid w:val="00C40FCA"/>
    <w:rsid w:val="00C42872"/>
    <w:rsid w:val="00C43C31"/>
    <w:rsid w:val="00C4494E"/>
    <w:rsid w:val="00C449AE"/>
    <w:rsid w:val="00C44E76"/>
    <w:rsid w:val="00C462A3"/>
    <w:rsid w:val="00C471F7"/>
    <w:rsid w:val="00C53E4B"/>
    <w:rsid w:val="00C57BBC"/>
    <w:rsid w:val="00C57DD9"/>
    <w:rsid w:val="00C60453"/>
    <w:rsid w:val="00C624C4"/>
    <w:rsid w:val="00C6273D"/>
    <w:rsid w:val="00C63855"/>
    <w:rsid w:val="00C679A8"/>
    <w:rsid w:val="00C67E12"/>
    <w:rsid w:val="00C70F73"/>
    <w:rsid w:val="00C741CB"/>
    <w:rsid w:val="00C74379"/>
    <w:rsid w:val="00C80163"/>
    <w:rsid w:val="00C81258"/>
    <w:rsid w:val="00C81BDE"/>
    <w:rsid w:val="00C84F97"/>
    <w:rsid w:val="00C87593"/>
    <w:rsid w:val="00C92CAD"/>
    <w:rsid w:val="00C974DC"/>
    <w:rsid w:val="00CA14E4"/>
    <w:rsid w:val="00CA2F94"/>
    <w:rsid w:val="00CA39EB"/>
    <w:rsid w:val="00CA484F"/>
    <w:rsid w:val="00CA56C9"/>
    <w:rsid w:val="00CA5A61"/>
    <w:rsid w:val="00CA5E1F"/>
    <w:rsid w:val="00CB1A94"/>
    <w:rsid w:val="00CB1A9C"/>
    <w:rsid w:val="00CB1CB7"/>
    <w:rsid w:val="00CB2C8A"/>
    <w:rsid w:val="00CB3255"/>
    <w:rsid w:val="00CB38C8"/>
    <w:rsid w:val="00CB651D"/>
    <w:rsid w:val="00CB7E4A"/>
    <w:rsid w:val="00CC1843"/>
    <w:rsid w:val="00CC45D5"/>
    <w:rsid w:val="00CC50F4"/>
    <w:rsid w:val="00CC5678"/>
    <w:rsid w:val="00CC5C2A"/>
    <w:rsid w:val="00CC5DFF"/>
    <w:rsid w:val="00CD3832"/>
    <w:rsid w:val="00CD5270"/>
    <w:rsid w:val="00CD6D77"/>
    <w:rsid w:val="00CE02C6"/>
    <w:rsid w:val="00CE2175"/>
    <w:rsid w:val="00CE5881"/>
    <w:rsid w:val="00CE63B7"/>
    <w:rsid w:val="00CE677B"/>
    <w:rsid w:val="00CF03C9"/>
    <w:rsid w:val="00CF14AB"/>
    <w:rsid w:val="00CF316F"/>
    <w:rsid w:val="00CF59C8"/>
    <w:rsid w:val="00CF5D56"/>
    <w:rsid w:val="00D00451"/>
    <w:rsid w:val="00D06A05"/>
    <w:rsid w:val="00D11F9A"/>
    <w:rsid w:val="00D126EB"/>
    <w:rsid w:val="00D12844"/>
    <w:rsid w:val="00D13BBD"/>
    <w:rsid w:val="00D144BE"/>
    <w:rsid w:val="00D17569"/>
    <w:rsid w:val="00D23934"/>
    <w:rsid w:val="00D2457F"/>
    <w:rsid w:val="00D25D44"/>
    <w:rsid w:val="00D27BC1"/>
    <w:rsid w:val="00D30B8C"/>
    <w:rsid w:val="00D31A86"/>
    <w:rsid w:val="00D351EA"/>
    <w:rsid w:val="00D35479"/>
    <w:rsid w:val="00D35747"/>
    <w:rsid w:val="00D35B46"/>
    <w:rsid w:val="00D421ED"/>
    <w:rsid w:val="00D42FA8"/>
    <w:rsid w:val="00D43278"/>
    <w:rsid w:val="00D466EE"/>
    <w:rsid w:val="00D47659"/>
    <w:rsid w:val="00D509E4"/>
    <w:rsid w:val="00D50ADF"/>
    <w:rsid w:val="00D51B8F"/>
    <w:rsid w:val="00D53AEE"/>
    <w:rsid w:val="00D53B6C"/>
    <w:rsid w:val="00D55F78"/>
    <w:rsid w:val="00D60A44"/>
    <w:rsid w:val="00D612B1"/>
    <w:rsid w:val="00D61DB1"/>
    <w:rsid w:val="00D63188"/>
    <w:rsid w:val="00D63507"/>
    <w:rsid w:val="00D6654E"/>
    <w:rsid w:val="00D67138"/>
    <w:rsid w:val="00D73A7C"/>
    <w:rsid w:val="00D743A0"/>
    <w:rsid w:val="00D75A65"/>
    <w:rsid w:val="00D769F7"/>
    <w:rsid w:val="00D770C1"/>
    <w:rsid w:val="00D8171D"/>
    <w:rsid w:val="00D824A6"/>
    <w:rsid w:val="00D855D4"/>
    <w:rsid w:val="00D85868"/>
    <w:rsid w:val="00D85B05"/>
    <w:rsid w:val="00D873E1"/>
    <w:rsid w:val="00D91CE3"/>
    <w:rsid w:val="00D9234C"/>
    <w:rsid w:val="00D9500F"/>
    <w:rsid w:val="00D950DF"/>
    <w:rsid w:val="00D9639F"/>
    <w:rsid w:val="00D9726E"/>
    <w:rsid w:val="00DA3829"/>
    <w:rsid w:val="00DA7CC1"/>
    <w:rsid w:val="00DB13D3"/>
    <w:rsid w:val="00DB4257"/>
    <w:rsid w:val="00DB4D02"/>
    <w:rsid w:val="00DB657D"/>
    <w:rsid w:val="00DC2802"/>
    <w:rsid w:val="00DC3F7E"/>
    <w:rsid w:val="00DC4748"/>
    <w:rsid w:val="00DC5921"/>
    <w:rsid w:val="00DC5CE4"/>
    <w:rsid w:val="00DC6147"/>
    <w:rsid w:val="00DC7663"/>
    <w:rsid w:val="00DD1054"/>
    <w:rsid w:val="00DD5151"/>
    <w:rsid w:val="00DD54ED"/>
    <w:rsid w:val="00DD62AF"/>
    <w:rsid w:val="00DD7DE6"/>
    <w:rsid w:val="00DD7DF3"/>
    <w:rsid w:val="00DE0B3B"/>
    <w:rsid w:val="00DE49CF"/>
    <w:rsid w:val="00DE7B11"/>
    <w:rsid w:val="00DE7B9C"/>
    <w:rsid w:val="00DF2C59"/>
    <w:rsid w:val="00DF47AF"/>
    <w:rsid w:val="00E018E8"/>
    <w:rsid w:val="00E1117E"/>
    <w:rsid w:val="00E12B85"/>
    <w:rsid w:val="00E13C6F"/>
    <w:rsid w:val="00E14A2C"/>
    <w:rsid w:val="00E14E44"/>
    <w:rsid w:val="00E1690E"/>
    <w:rsid w:val="00E17DFA"/>
    <w:rsid w:val="00E20B3D"/>
    <w:rsid w:val="00E2117D"/>
    <w:rsid w:val="00E22B5D"/>
    <w:rsid w:val="00E273AB"/>
    <w:rsid w:val="00E319AE"/>
    <w:rsid w:val="00E330E4"/>
    <w:rsid w:val="00E3340D"/>
    <w:rsid w:val="00E34108"/>
    <w:rsid w:val="00E34BC4"/>
    <w:rsid w:val="00E36453"/>
    <w:rsid w:val="00E37DDB"/>
    <w:rsid w:val="00E4336F"/>
    <w:rsid w:val="00E44ED9"/>
    <w:rsid w:val="00E55817"/>
    <w:rsid w:val="00E56B95"/>
    <w:rsid w:val="00E62C57"/>
    <w:rsid w:val="00E62F1D"/>
    <w:rsid w:val="00E70329"/>
    <w:rsid w:val="00E70EE5"/>
    <w:rsid w:val="00E70FCB"/>
    <w:rsid w:val="00E711EF"/>
    <w:rsid w:val="00E71A29"/>
    <w:rsid w:val="00E7422C"/>
    <w:rsid w:val="00E76195"/>
    <w:rsid w:val="00E831B7"/>
    <w:rsid w:val="00E85D52"/>
    <w:rsid w:val="00E86198"/>
    <w:rsid w:val="00E862B6"/>
    <w:rsid w:val="00E938F5"/>
    <w:rsid w:val="00E95B0D"/>
    <w:rsid w:val="00E95BA0"/>
    <w:rsid w:val="00E95F8D"/>
    <w:rsid w:val="00E964BA"/>
    <w:rsid w:val="00E96FB6"/>
    <w:rsid w:val="00E973BB"/>
    <w:rsid w:val="00E97935"/>
    <w:rsid w:val="00EA17F7"/>
    <w:rsid w:val="00EA1E05"/>
    <w:rsid w:val="00EA45CE"/>
    <w:rsid w:val="00EA6518"/>
    <w:rsid w:val="00EB08EE"/>
    <w:rsid w:val="00EB1FB6"/>
    <w:rsid w:val="00EB3399"/>
    <w:rsid w:val="00EB425B"/>
    <w:rsid w:val="00EB4B39"/>
    <w:rsid w:val="00EB7E92"/>
    <w:rsid w:val="00EC1A44"/>
    <w:rsid w:val="00EC1CCA"/>
    <w:rsid w:val="00EC3B53"/>
    <w:rsid w:val="00EC595B"/>
    <w:rsid w:val="00EC6461"/>
    <w:rsid w:val="00EC6E22"/>
    <w:rsid w:val="00EC727F"/>
    <w:rsid w:val="00ED0110"/>
    <w:rsid w:val="00ED0B56"/>
    <w:rsid w:val="00ED1551"/>
    <w:rsid w:val="00ED5854"/>
    <w:rsid w:val="00ED5DA8"/>
    <w:rsid w:val="00ED6FCF"/>
    <w:rsid w:val="00EE09DD"/>
    <w:rsid w:val="00EE1251"/>
    <w:rsid w:val="00EE2513"/>
    <w:rsid w:val="00EE3D62"/>
    <w:rsid w:val="00EE3D9E"/>
    <w:rsid w:val="00EE4606"/>
    <w:rsid w:val="00EF23C4"/>
    <w:rsid w:val="00EF638C"/>
    <w:rsid w:val="00F0035E"/>
    <w:rsid w:val="00F034E1"/>
    <w:rsid w:val="00F06695"/>
    <w:rsid w:val="00F07B8A"/>
    <w:rsid w:val="00F148DE"/>
    <w:rsid w:val="00F17643"/>
    <w:rsid w:val="00F20D8D"/>
    <w:rsid w:val="00F20DBB"/>
    <w:rsid w:val="00F219DD"/>
    <w:rsid w:val="00F23CD3"/>
    <w:rsid w:val="00F245D6"/>
    <w:rsid w:val="00F25ADA"/>
    <w:rsid w:val="00F25C6A"/>
    <w:rsid w:val="00F30882"/>
    <w:rsid w:val="00F3165E"/>
    <w:rsid w:val="00F32B40"/>
    <w:rsid w:val="00F3362D"/>
    <w:rsid w:val="00F36C2F"/>
    <w:rsid w:val="00F37A99"/>
    <w:rsid w:val="00F40593"/>
    <w:rsid w:val="00F45104"/>
    <w:rsid w:val="00F459FA"/>
    <w:rsid w:val="00F46331"/>
    <w:rsid w:val="00F46909"/>
    <w:rsid w:val="00F47C20"/>
    <w:rsid w:val="00F51E84"/>
    <w:rsid w:val="00F54808"/>
    <w:rsid w:val="00F60373"/>
    <w:rsid w:val="00F627B6"/>
    <w:rsid w:val="00F65DBB"/>
    <w:rsid w:val="00F66AA7"/>
    <w:rsid w:val="00F707DD"/>
    <w:rsid w:val="00F72345"/>
    <w:rsid w:val="00F7241A"/>
    <w:rsid w:val="00F72651"/>
    <w:rsid w:val="00F74255"/>
    <w:rsid w:val="00F75B9A"/>
    <w:rsid w:val="00F767DF"/>
    <w:rsid w:val="00F77490"/>
    <w:rsid w:val="00F84AD8"/>
    <w:rsid w:val="00F85A92"/>
    <w:rsid w:val="00F85B35"/>
    <w:rsid w:val="00F86806"/>
    <w:rsid w:val="00F86AAA"/>
    <w:rsid w:val="00F9171E"/>
    <w:rsid w:val="00F9415C"/>
    <w:rsid w:val="00F9596D"/>
    <w:rsid w:val="00F95C34"/>
    <w:rsid w:val="00F976FC"/>
    <w:rsid w:val="00FA0B26"/>
    <w:rsid w:val="00FA2CF9"/>
    <w:rsid w:val="00FA3CD8"/>
    <w:rsid w:val="00FA4B70"/>
    <w:rsid w:val="00FA7891"/>
    <w:rsid w:val="00FB3DA7"/>
    <w:rsid w:val="00FB5C1E"/>
    <w:rsid w:val="00FC2ACF"/>
    <w:rsid w:val="00FC447E"/>
    <w:rsid w:val="00FC6380"/>
    <w:rsid w:val="00FC64B1"/>
    <w:rsid w:val="00FD052F"/>
    <w:rsid w:val="00FD3E15"/>
    <w:rsid w:val="00FD79BC"/>
    <w:rsid w:val="00FD7C1C"/>
    <w:rsid w:val="00FE45A5"/>
    <w:rsid w:val="00FE4E50"/>
    <w:rsid w:val="00FE5DA9"/>
    <w:rsid w:val="00FF2B6E"/>
    <w:rsid w:val="00FF2E9B"/>
    <w:rsid w:val="00FF5C76"/>
    <w:rsid w:val="00FF5CAF"/>
    <w:rsid w:val="00FF7752"/>
    <w:rsid w:val="3F7FEA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2AF679"/>
  <w15:docId w15:val="{9D14D790-0E58-4B65-9A25-3ADD295D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C87"/>
    <w:rPr>
      <w:sz w:val="24"/>
      <w:szCs w:val="24"/>
    </w:rPr>
  </w:style>
  <w:style w:type="paragraph" w:styleId="Ttulo1">
    <w:name w:val="heading 1"/>
    <w:basedOn w:val="Normal"/>
    <w:next w:val="Normal"/>
    <w:link w:val="Ttulo1Car"/>
    <w:uiPriority w:val="99"/>
    <w:qFormat/>
    <w:rsid w:val="00810349"/>
    <w:pPr>
      <w:numPr>
        <w:numId w:val="21"/>
      </w:numPr>
      <w:spacing w:before="120" w:after="120"/>
      <w:outlineLvl w:val="0"/>
    </w:pPr>
    <w:rPr>
      <w:rFonts w:ascii="Aptos" w:hAnsi="Aptos"/>
      <w:b/>
      <w:caps/>
      <w:color w:val="0070C0"/>
      <w:sz w:val="32"/>
      <w:szCs w:val="32"/>
    </w:rPr>
  </w:style>
  <w:style w:type="paragraph" w:styleId="Ttulo2">
    <w:name w:val="heading 2"/>
    <w:basedOn w:val="Ttulo1"/>
    <w:next w:val="Normal"/>
    <w:link w:val="Ttulo2Car"/>
    <w:uiPriority w:val="99"/>
    <w:qFormat/>
    <w:rsid w:val="0044206E"/>
    <w:pPr>
      <w:numPr>
        <w:ilvl w:val="1"/>
      </w:numPr>
      <w:spacing w:before="240"/>
      <w:outlineLvl w:val="1"/>
    </w:pPr>
    <w:rPr>
      <w:caps w:val="0"/>
      <w:color w:val="auto"/>
      <w:sz w:val="28"/>
      <w:szCs w:val="28"/>
    </w:rPr>
  </w:style>
  <w:style w:type="paragraph" w:styleId="Ttulo3">
    <w:name w:val="heading 3"/>
    <w:basedOn w:val="EPIGRAFEMEMORIAMEDIANO"/>
    <w:next w:val="Normal"/>
    <w:link w:val="Ttulo3Car"/>
    <w:uiPriority w:val="99"/>
    <w:qFormat/>
    <w:rsid w:val="00D60A44"/>
    <w:pPr>
      <w:spacing w:before="240" w:after="240"/>
      <w:outlineLvl w:val="2"/>
    </w:pPr>
    <w:rPr>
      <w:rFonts w:ascii="Aptos" w:hAnsi="Aptos"/>
      <w:color w:val="auto"/>
      <w:sz w:val="24"/>
      <w:szCs w:val="24"/>
    </w:rPr>
  </w:style>
  <w:style w:type="paragraph" w:styleId="Ttulo4">
    <w:name w:val="heading 4"/>
    <w:basedOn w:val="Normal"/>
    <w:next w:val="Normal"/>
    <w:link w:val="Ttulo4Car"/>
    <w:uiPriority w:val="99"/>
    <w:qFormat/>
    <w:rsid w:val="00AF6C87"/>
    <w:pPr>
      <w:keepNext/>
      <w:tabs>
        <w:tab w:val="left" w:pos="540"/>
        <w:tab w:val="left" w:pos="851"/>
        <w:tab w:val="left" w:pos="1080"/>
        <w:tab w:val="left" w:pos="1418"/>
        <w:tab w:val="left" w:pos="1985"/>
      </w:tabs>
      <w:ind w:left="426" w:hanging="426"/>
      <w:jc w:val="both"/>
      <w:outlineLvl w:val="3"/>
    </w:pPr>
    <w:rPr>
      <w:rFonts w:ascii="Garamond" w:hAnsi="Garamond"/>
      <w:b/>
      <w:sz w:val="22"/>
      <w:szCs w:val="20"/>
    </w:rPr>
  </w:style>
  <w:style w:type="paragraph" w:styleId="Ttulo5">
    <w:name w:val="heading 5"/>
    <w:basedOn w:val="Normal"/>
    <w:next w:val="Normal"/>
    <w:link w:val="Ttulo5Car"/>
    <w:uiPriority w:val="99"/>
    <w:qFormat/>
    <w:rsid w:val="00AF6C87"/>
    <w:pPr>
      <w:keepNext/>
      <w:jc w:val="center"/>
      <w:outlineLvl w:val="4"/>
    </w:pPr>
    <w:rPr>
      <w:i/>
      <w:szCs w:val="20"/>
      <w:lang w:val="es-ES_tradnl"/>
    </w:rPr>
  </w:style>
  <w:style w:type="paragraph" w:styleId="Ttulo6">
    <w:name w:val="heading 6"/>
    <w:basedOn w:val="Normal"/>
    <w:next w:val="Normal"/>
    <w:link w:val="Ttulo6Car"/>
    <w:uiPriority w:val="99"/>
    <w:qFormat/>
    <w:rsid w:val="00AF6C87"/>
    <w:pPr>
      <w:keepNext/>
      <w:outlineLvl w:val="5"/>
    </w:pPr>
    <w:rPr>
      <w:rFonts w:ascii="Garamond" w:hAnsi="Garamond"/>
      <w:sz w:val="144"/>
      <w:szCs w:val="20"/>
    </w:rPr>
  </w:style>
  <w:style w:type="paragraph" w:styleId="Ttulo8">
    <w:name w:val="heading 8"/>
    <w:basedOn w:val="Normal"/>
    <w:next w:val="Normal"/>
    <w:link w:val="Ttulo8Car"/>
    <w:uiPriority w:val="99"/>
    <w:qFormat/>
    <w:rsid w:val="00AF6C87"/>
    <w:pPr>
      <w:spacing w:before="240" w:after="60"/>
      <w:outlineLvl w:val="7"/>
    </w:pPr>
    <w:rPr>
      <w:i/>
      <w:iCs/>
    </w:rPr>
  </w:style>
  <w:style w:type="paragraph" w:styleId="Ttulo9">
    <w:name w:val="heading 9"/>
    <w:basedOn w:val="Normal"/>
    <w:next w:val="Normal"/>
    <w:link w:val="Ttulo9Car"/>
    <w:uiPriority w:val="99"/>
    <w:qFormat/>
    <w:rsid w:val="00AF6C87"/>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0349"/>
    <w:rPr>
      <w:rFonts w:ascii="Aptos" w:hAnsi="Aptos"/>
      <w:b/>
      <w:caps/>
      <w:color w:val="0070C0"/>
      <w:sz w:val="32"/>
      <w:szCs w:val="32"/>
    </w:rPr>
  </w:style>
  <w:style w:type="character" w:customStyle="1" w:styleId="Ttulo2Car">
    <w:name w:val="Título 2 Car"/>
    <w:link w:val="Ttulo2"/>
    <w:uiPriority w:val="99"/>
    <w:locked/>
    <w:rsid w:val="0044206E"/>
    <w:rPr>
      <w:rFonts w:ascii="Aptos" w:hAnsi="Aptos"/>
      <w:b/>
      <w:sz w:val="28"/>
      <w:szCs w:val="28"/>
    </w:rPr>
  </w:style>
  <w:style w:type="character" w:customStyle="1" w:styleId="Ttulo3Car">
    <w:name w:val="Título 3 Car"/>
    <w:link w:val="Ttulo3"/>
    <w:uiPriority w:val="99"/>
    <w:locked/>
    <w:rsid w:val="00D60A44"/>
    <w:rPr>
      <w:rFonts w:ascii="Aptos" w:hAnsi="Aptos" w:cs="Arial"/>
      <w:b/>
      <w:sz w:val="24"/>
      <w:szCs w:val="24"/>
    </w:rPr>
  </w:style>
  <w:style w:type="character" w:customStyle="1" w:styleId="Ttulo4Car">
    <w:name w:val="Título 4 Car"/>
    <w:link w:val="Ttulo4"/>
    <w:uiPriority w:val="99"/>
    <w:semiHidden/>
    <w:locked/>
    <w:rsid w:val="00801D73"/>
    <w:rPr>
      <w:rFonts w:ascii="Calibri" w:hAnsi="Calibri" w:cs="Times New Roman"/>
      <w:b/>
      <w:bCs/>
      <w:sz w:val="28"/>
      <w:szCs w:val="28"/>
    </w:rPr>
  </w:style>
  <w:style w:type="character" w:customStyle="1" w:styleId="Ttulo5Car">
    <w:name w:val="Título 5 Car"/>
    <w:link w:val="Ttulo5"/>
    <w:uiPriority w:val="99"/>
    <w:semiHidden/>
    <w:locked/>
    <w:rsid w:val="00801D73"/>
    <w:rPr>
      <w:rFonts w:ascii="Calibri" w:hAnsi="Calibri" w:cs="Times New Roman"/>
      <w:b/>
      <w:bCs/>
      <w:i/>
      <w:iCs/>
      <w:sz w:val="26"/>
      <w:szCs w:val="26"/>
    </w:rPr>
  </w:style>
  <w:style w:type="character" w:customStyle="1" w:styleId="Ttulo6Car">
    <w:name w:val="Título 6 Car"/>
    <w:link w:val="Ttulo6"/>
    <w:uiPriority w:val="99"/>
    <w:semiHidden/>
    <w:locked/>
    <w:rsid w:val="00801D73"/>
    <w:rPr>
      <w:rFonts w:ascii="Calibri" w:hAnsi="Calibri" w:cs="Times New Roman"/>
      <w:b/>
      <w:bCs/>
    </w:rPr>
  </w:style>
  <w:style w:type="character" w:customStyle="1" w:styleId="Ttulo8Car">
    <w:name w:val="Título 8 Car"/>
    <w:link w:val="Ttulo8"/>
    <w:uiPriority w:val="99"/>
    <w:semiHidden/>
    <w:locked/>
    <w:rsid w:val="00801D73"/>
    <w:rPr>
      <w:rFonts w:ascii="Calibri" w:hAnsi="Calibri" w:cs="Times New Roman"/>
      <w:i/>
      <w:iCs/>
      <w:sz w:val="24"/>
      <w:szCs w:val="24"/>
    </w:rPr>
  </w:style>
  <w:style w:type="character" w:customStyle="1" w:styleId="Ttulo9Car">
    <w:name w:val="Título 9 Car"/>
    <w:link w:val="Ttulo9"/>
    <w:uiPriority w:val="99"/>
    <w:semiHidden/>
    <w:locked/>
    <w:rsid w:val="00801D73"/>
    <w:rPr>
      <w:rFonts w:ascii="Cambria" w:hAnsi="Cambria" w:cs="Times New Roman"/>
    </w:rPr>
  </w:style>
  <w:style w:type="paragraph" w:customStyle="1" w:styleId="ANECATexto">
    <w:name w:val="ANECA Texto"/>
    <w:basedOn w:val="Normal"/>
    <w:rsid w:val="00AF6C87"/>
    <w:pPr>
      <w:spacing w:before="100" w:after="100"/>
      <w:ind w:right="-34"/>
      <w:jc w:val="both"/>
    </w:pPr>
    <w:rPr>
      <w:rFonts w:ascii="Verdana" w:hAnsi="Verdana" w:cs="Arial"/>
      <w:iCs/>
      <w:sz w:val="20"/>
      <w:szCs w:val="20"/>
    </w:rPr>
  </w:style>
  <w:style w:type="paragraph" w:customStyle="1" w:styleId="ANECATitulo">
    <w:name w:val="ANECA Titulo"/>
    <w:basedOn w:val="Normal"/>
    <w:uiPriority w:val="99"/>
    <w:rsid w:val="00AF6C87"/>
    <w:pPr>
      <w:spacing w:before="100" w:after="100"/>
      <w:ind w:right="-33"/>
    </w:pPr>
    <w:rPr>
      <w:rFonts w:ascii="Verdana" w:hAnsi="Verdana" w:cs="Arial"/>
      <w:b/>
      <w:iCs/>
      <w:sz w:val="28"/>
    </w:rPr>
  </w:style>
  <w:style w:type="paragraph" w:styleId="Encabezado">
    <w:name w:val="header"/>
    <w:basedOn w:val="Normal"/>
    <w:link w:val="EncabezadoCar"/>
    <w:uiPriority w:val="99"/>
    <w:rsid w:val="00AF6C87"/>
    <w:pPr>
      <w:tabs>
        <w:tab w:val="center" w:pos="4252"/>
        <w:tab w:val="right" w:pos="8504"/>
      </w:tabs>
    </w:pPr>
    <w:rPr>
      <w:rFonts w:ascii="Verdana" w:hAnsi="Verdana"/>
      <w:sz w:val="16"/>
    </w:rPr>
  </w:style>
  <w:style w:type="character" w:customStyle="1" w:styleId="EncabezadoCar">
    <w:name w:val="Encabezado Car"/>
    <w:link w:val="Encabezado"/>
    <w:uiPriority w:val="99"/>
    <w:semiHidden/>
    <w:locked/>
    <w:rsid w:val="00801D73"/>
    <w:rPr>
      <w:rFonts w:cs="Times New Roman"/>
      <w:sz w:val="24"/>
      <w:szCs w:val="24"/>
    </w:rPr>
  </w:style>
  <w:style w:type="paragraph" w:styleId="Piedepgina">
    <w:name w:val="footer"/>
    <w:basedOn w:val="Normal"/>
    <w:link w:val="PiedepginaCar"/>
    <w:uiPriority w:val="99"/>
    <w:rsid w:val="00AF6C87"/>
    <w:pPr>
      <w:tabs>
        <w:tab w:val="center" w:pos="4252"/>
        <w:tab w:val="right" w:pos="8504"/>
      </w:tabs>
      <w:jc w:val="both"/>
    </w:pPr>
    <w:rPr>
      <w:rFonts w:ascii="Verdana" w:hAnsi="Verdana"/>
      <w:sz w:val="16"/>
    </w:rPr>
  </w:style>
  <w:style w:type="character" w:customStyle="1" w:styleId="PiedepginaCar">
    <w:name w:val="Pie de página Car"/>
    <w:link w:val="Piedepgina"/>
    <w:uiPriority w:val="99"/>
    <w:semiHidden/>
    <w:locked/>
    <w:rsid w:val="00801D73"/>
    <w:rPr>
      <w:rFonts w:cs="Times New Roman"/>
      <w:sz w:val="24"/>
      <w:szCs w:val="24"/>
    </w:rPr>
  </w:style>
  <w:style w:type="paragraph" w:customStyle="1" w:styleId="ANECATtuloProyecto">
    <w:name w:val="ANECA Título Proyecto"/>
    <w:basedOn w:val="Normal"/>
    <w:uiPriority w:val="99"/>
    <w:rsid w:val="00AF6C87"/>
    <w:pPr>
      <w:jc w:val="center"/>
    </w:pPr>
    <w:rPr>
      <w:rFonts w:ascii="Verdana" w:hAnsi="Verdana"/>
      <w:b/>
      <w:sz w:val="64"/>
      <w:szCs w:val="64"/>
    </w:rPr>
  </w:style>
  <w:style w:type="table" w:styleId="Tablaconcuadrcula">
    <w:name w:val="Table Grid"/>
    <w:basedOn w:val="Tablanormal"/>
    <w:uiPriority w:val="99"/>
    <w:semiHidden/>
    <w:rsid w:val="00AF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AF6C87"/>
    <w:rPr>
      <w:rFonts w:cs="Times New Roman"/>
      <w:color w:val="0000FF"/>
      <w:u w:val="single"/>
    </w:rPr>
  </w:style>
  <w:style w:type="character" w:styleId="Nmerodepgina">
    <w:name w:val="page number"/>
    <w:uiPriority w:val="99"/>
    <w:rsid w:val="00AF6C87"/>
    <w:rPr>
      <w:rFonts w:cs="Times New Roman"/>
    </w:rPr>
  </w:style>
  <w:style w:type="paragraph" w:customStyle="1" w:styleId="TITULOPORTADILLA">
    <w:name w:val="TITULO PORTADILLA"/>
    <w:basedOn w:val="Encabezado"/>
    <w:autoRedefine/>
    <w:uiPriority w:val="99"/>
    <w:rsid w:val="00AF6C87"/>
    <w:pPr>
      <w:tabs>
        <w:tab w:val="left" w:pos="708"/>
      </w:tabs>
      <w:ind w:right="-81"/>
      <w:jc w:val="center"/>
    </w:pPr>
    <w:rPr>
      <w:b/>
      <w:color w:val="FF0000"/>
      <w:sz w:val="28"/>
      <w:szCs w:val="28"/>
    </w:rPr>
  </w:style>
  <w:style w:type="paragraph" w:customStyle="1" w:styleId="EPIGRAFEGRANDEMEMORIA">
    <w:name w:val="EPIGRAFE GRANDE MEMORIA"/>
    <w:basedOn w:val="Normal"/>
    <w:uiPriority w:val="99"/>
    <w:rsid w:val="00AF6C87"/>
    <w:pPr>
      <w:jc w:val="both"/>
    </w:pPr>
    <w:rPr>
      <w:rFonts w:ascii="Verdana" w:hAnsi="Verdana" w:cs="Arial"/>
      <w:b/>
      <w:color w:val="000080"/>
      <w:sz w:val="28"/>
      <w:szCs w:val="28"/>
    </w:rPr>
  </w:style>
  <w:style w:type="paragraph" w:customStyle="1" w:styleId="EPIGRAFEMEMORIAMEDIANO">
    <w:name w:val="EPIGRAFE MEMORIA MEDIANO"/>
    <w:basedOn w:val="Normal"/>
    <w:uiPriority w:val="99"/>
    <w:rsid w:val="00AF6C87"/>
    <w:pPr>
      <w:jc w:val="both"/>
    </w:pPr>
    <w:rPr>
      <w:rFonts w:ascii="Verdana" w:hAnsi="Verdana" w:cs="Arial"/>
      <w:b/>
      <w:color w:val="000080"/>
      <w:sz w:val="22"/>
      <w:szCs w:val="22"/>
    </w:rPr>
  </w:style>
  <w:style w:type="paragraph" w:customStyle="1" w:styleId="EPIGRAFEPEQUEOMEMORIA">
    <w:name w:val="EPIGRAFE PEQUEÑO MEMORIA"/>
    <w:basedOn w:val="Normal"/>
    <w:uiPriority w:val="99"/>
    <w:rsid w:val="00AF6C87"/>
    <w:pPr>
      <w:jc w:val="both"/>
    </w:pPr>
    <w:rPr>
      <w:rFonts w:ascii="Verdana" w:hAnsi="Verdana" w:cs="Arial"/>
      <w:b/>
      <w:sz w:val="20"/>
      <w:szCs w:val="20"/>
    </w:rPr>
  </w:style>
  <w:style w:type="paragraph" w:customStyle="1" w:styleId="texto1">
    <w:name w:val="texto1"/>
    <w:basedOn w:val="Normal"/>
    <w:uiPriority w:val="99"/>
    <w:rsid w:val="00AF6C87"/>
    <w:pPr>
      <w:spacing w:before="100" w:beforeAutospacing="1" w:after="100" w:afterAutospacing="1"/>
      <w:ind w:left="180"/>
      <w:jc w:val="both"/>
    </w:pPr>
    <w:rPr>
      <w:rFonts w:ascii="Verdana" w:hAnsi="Verdana"/>
      <w:color w:val="303030"/>
      <w:sz w:val="17"/>
      <w:szCs w:val="17"/>
    </w:rPr>
  </w:style>
  <w:style w:type="paragraph" w:customStyle="1" w:styleId="INTRODUCCIN">
    <w:name w:val="INTRODUCCIÓN"/>
    <w:basedOn w:val="Normal"/>
    <w:uiPriority w:val="99"/>
    <w:rsid w:val="00AF6C87"/>
    <w:pPr>
      <w:jc w:val="both"/>
    </w:pPr>
    <w:rPr>
      <w:rFonts w:ascii="Verdana" w:hAnsi="Verdana"/>
      <w:b/>
      <w:sz w:val="28"/>
      <w:szCs w:val="28"/>
    </w:rPr>
  </w:style>
  <w:style w:type="paragraph" w:customStyle="1" w:styleId="Default">
    <w:name w:val="Default"/>
    <w:rsid w:val="00AF6C87"/>
    <w:pPr>
      <w:autoSpaceDE w:val="0"/>
      <w:autoSpaceDN w:val="0"/>
      <w:adjustRightInd w:val="0"/>
    </w:pPr>
    <w:rPr>
      <w:rFonts w:ascii="AMMGPM+Verdana" w:hAnsi="AMMGPM+Verdana" w:cs="AMMGPM+Verdana"/>
      <w:color w:val="000000"/>
      <w:sz w:val="24"/>
      <w:szCs w:val="24"/>
    </w:rPr>
  </w:style>
  <w:style w:type="character" w:customStyle="1" w:styleId="eacep1">
    <w:name w:val="eacep1"/>
    <w:uiPriority w:val="99"/>
    <w:rsid w:val="00AF6C87"/>
    <w:rPr>
      <w:rFonts w:cs="Times New Roman"/>
      <w:color w:val="000000"/>
    </w:rPr>
  </w:style>
  <w:style w:type="paragraph" w:styleId="NormalWeb">
    <w:name w:val="Normal (Web)"/>
    <w:basedOn w:val="Normal"/>
    <w:uiPriority w:val="99"/>
    <w:rsid w:val="00AF6C87"/>
    <w:pPr>
      <w:spacing w:before="100" w:beforeAutospacing="1" w:after="100" w:afterAutospacing="1"/>
      <w:jc w:val="both"/>
    </w:pPr>
    <w:rPr>
      <w:rFonts w:ascii="Tahoma" w:hAnsi="Tahoma" w:cs="Tahoma"/>
      <w:color w:val="000000"/>
      <w:sz w:val="17"/>
      <w:szCs w:val="17"/>
    </w:rPr>
  </w:style>
  <w:style w:type="paragraph" w:customStyle="1" w:styleId="PORTADILLA">
    <w:name w:val="PORTADILLA"/>
    <w:basedOn w:val="Normal"/>
    <w:uiPriority w:val="99"/>
    <w:rsid w:val="00AF6C87"/>
    <w:pPr>
      <w:spacing w:before="240" w:after="360"/>
      <w:jc w:val="center"/>
    </w:pPr>
    <w:rPr>
      <w:rFonts w:ascii="Verdana" w:hAnsi="Verdana"/>
      <w:b/>
      <w:bCs/>
      <w:color w:val="5F8CAB"/>
      <w:sz w:val="48"/>
      <w:szCs w:val="20"/>
    </w:rPr>
  </w:style>
  <w:style w:type="paragraph" w:styleId="Textocomentario">
    <w:name w:val="annotation text"/>
    <w:aliases w:val="Car"/>
    <w:basedOn w:val="Normal"/>
    <w:link w:val="TextocomentarioCar"/>
    <w:uiPriority w:val="99"/>
    <w:semiHidden/>
    <w:rsid w:val="00AF6C87"/>
  </w:style>
  <w:style w:type="character" w:customStyle="1" w:styleId="TextocomentarioCar">
    <w:name w:val="Texto comentario Car"/>
    <w:aliases w:val="Car Car"/>
    <w:link w:val="Textocomentario"/>
    <w:uiPriority w:val="99"/>
    <w:locked/>
    <w:rsid w:val="00AF6C87"/>
    <w:rPr>
      <w:rFonts w:cs="Times New Roman"/>
      <w:sz w:val="24"/>
      <w:szCs w:val="24"/>
      <w:lang w:val="es-ES" w:eastAsia="es-ES" w:bidi="ar-SA"/>
    </w:rPr>
  </w:style>
  <w:style w:type="paragraph" w:customStyle="1" w:styleId="txtnormal">
    <w:name w:val="txtnormal"/>
    <w:basedOn w:val="Normal"/>
    <w:uiPriority w:val="99"/>
    <w:rsid w:val="00AF6C87"/>
    <w:pPr>
      <w:spacing w:before="100" w:beforeAutospacing="1" w:after="100" w:afterAutospacing="1"/>
      <w:jc w:val="both"/>
    </w:pPr>
    <w:rPr>
      <w:rFonts w:ascii="Arial" w:hAnsi="Arial" w:cs="Arial"/>
      <w:color w:val="333333"/>
      <w:sz w:val="17"/>
      <w:szCs w:val="17"/>
    </w:rPr>
  </w:style>
  <w:style w:type="paragraph" w:customStyle="1" w:styleId="naranja">
    <w:name w:val="naranja"/>
    <w:basedOn w:val="Normal"/>
    <w:uiPriority w:val="99"/>
    <w:rsid w:val="00AF6C87"/>
    <w:pPr>
      <w:spacing w:before="100" w:beforeAutospacing="1" w:after="100" w:afterAutospacing="1"/>
    </w:pPr>
    <w:rPr>
      <w:color w:val="FF5800"/>
    </w:rPr>
  </w:style>
  <w:style w:type="character" w:customStyle="1" w:styleId="txttitularseccionmenos1">
    <w:name w:val="txttitularseccionmenos1"/>
    <w:uiPriority w:val="99"/>
    <w:rsid w:val="00AF6C87"/>
    <w:rPr>
      <w:rFonts w:ascii="Arial" w:hAnsi="Arial" w:cs="Arial"/>
      <w:b/>
      <w:bCs/>
      <w:color w:val="7C96A1"/>
      <w:sz w:val="18"/>
      <w:szCs w:val="18"/>
    </w:rPr>
  </w:style>
  <w:style w:type="character" w:styleId="nfasis">
    <w:name w:val="Emphasis"/>
    <w:uiPriority w:val="99"/>
    <w:qFormat/>
    <w:rsid w:val="00AF6C87"/>
    <w:rPr>
      <w:rFonts w:cs="Times New Roman"/>
      <w:i/>
      <w:iCs/>
    </w:rPr>
  </w:style>
  <w:style w:type="character" w:customStyle="1" w:styleId="txtnormal1">
    <w:name w:val="txtnormal1"/>
    <w:uiPriority w:val="99"/>
    <w:rsid w:val="00AF6C87"/>
    <w:rPr>
      <w:rFonts w:ascii="Arial" w:hAnsi="Arial" w:cs="Arial"/>
      <w:color w:val="333333"/>
      <w:spacing w:val="0"/>
      <w:sz w:val="17"/>
      <w:szCs w:val="17"/>
    </w:rPr>
  </w:style>
  <w:style w:type="character" w:styleId="Fuerte">
    <w:name w:val="Strong"/>
    <w:uiPriority w:val="99"/>
    <w:qFormat/>
    <w:rsid w:val="00AF6C87"/>
    <w:rPr>
      <w:rFonts w:cs="Times New Roman"/>
      <w:b/>
      <w:bCs/>
    </w:rPr>
  </w:style>
  <w:style w:type="paragraph" w:customStyle="1" w:styleId="EPIGRAFES">
    <w:name w:val="EPIGRAFES"/>
    <w:basedOn w:val="Normal"/>
    <w:uiPriority w:val="99"/>
    <w:rsid w:val="00AF6C87"/>
    <w:pPr>
      <w:spacing w:before="240" w:after="360"/>
      <w:jc w:val="center"/>
    </w:pPr>
    <w:rPr>
      <w:rFonts w:ascii="Verdana" w:hAnsi="Verdana"/>
      <w:b/>
      <w:bCs/>
      <w:color w:val="5F8CAB"/>
      <w:sz w:val="48"/>
      <w:szCs w:val="20"/>
    </w:rPr>
  </w:style>
  <w:style w:type="paragraph" w:customStyle="1" w:styleId="NIVEL1">
    <w:name w:val="NIVEL1"/>
    <w:basedOn w:val="EPIGRAFES"/>
    <w:uiPriority w:val="99"/>
    <w:rsid w:val="00AF6C87"/>
  </w:style>
  <w:style w:type="paragraph" w:customStyle="1" w:styleId="NIVEL2">
    <w:name w:val="NIVEL2"/>
    <w:basedOn w:val="Normal"/>
    <w:uiPriority w:val="99"/>
    <w:rsid w:val="00AF6C87"/>
    <w:pPr>
      <w:spacing w:before="240" w:after="360"/>
      <w:jc w:val="both"/>
    </w:pPr>
    <w:rPr>
      <w:rFonts w:ascii="Verdana" w:hAnsi="Verdana"/>
      <w:b/>
      <w:bCs/>
      <w:color w:val="5F8CAB"/>
      <w:sz w:val="32"/>
      <w:szCs w:val="20"/>
    </w:rPr>
  </w:style>
  <w:style w:type="character" w:customStyle="1" w:styleId="enf-b1">
    <w:name w:val="enf-b1"/>
    <w:uiPriority w:val="99"/>
    <w:rsid w:val="00AF6C87"/>
    <w:rPr>
      <w:rFonts w:cs="Times New Roman"/>
      <w:b/>
      <w:bCs/>
      <w:color w:val="000000"/>
    </w:rPr>
  </w:style>
  <w:style w:type="character" w:styleId="Hipervnculovisitado">
    <w:name w:val="FollowedHyperlink"/>
    <w:uiPriority w:val="99"/>
    <w:rsid w:val="00AF6C87"/>
    <w:rPr>
      <w:rFonts w:cs="Times New Roman"/>
      <w:color w:val="800080"/>
      <w:u w:val="single"/>
    </w:rPr>
  </w:style>
  <w:style w:type="character" w:customStyle="1" w:styleId="mdtexto">
    <w:name w:val="mdtexto"/>
    <w:uiPriority w:val="99"/>
    <w:rsid w:val="00AF6C87"/>
    <w:rPr>
      <w:rFonts w:cs="Times New Roman"/>
    </w:rPr>
  </w:style>
  <w:style w:type="paragraph" w:styleId="Sangra2detindependiente">
    <w:name w:val="Body Text Indent 2"/>
    <w:basedOn w:val="Normal"/>
    <w:link w:val="Sangra2detindependienteCar"/>
    <w:uiPriority w:val="99"/>
    <w:rsid w:val="00AF6C87"/>
    <w:pPr>
      <w:tabs>
        <w:tab w:val="left" w:pos="540"/>
      </w:tabs>
      <w:ind w:left="1609" w:hanging="901"/>
      <w:jc w:val="both"/>
    </w:pPr>
  </w:style>
  <w:style w:type="character" w:customStyle="1" w:styleId="Sangra2detindependienteCar">
    <w:name w:val="Sangría 2 de t. independiente Car"/>
    <w:link w:val="Sangra2detindependiente"/>
    <w:uiPriority w:val="99"/>
    <w:semiHidden/>
    <w:locked/>
    <w:rsid w:val="00801D73"/>
    <w:rPr>
      <w:rFonts w:cs="Times New Roman"/>
      <w:sz w:val="24"/>
      <w:szCs w:val="24"/>
    </w:rPr>
  </w:style>
  <w:style w:type="paragraph" w:styleId="Textoindependiente">
    <w:name w:val="Body Text"/>
    <w:basedOn w:val="Normal"/>
    <w:link w:val="TextoindependienteCar"/>
    <w:uiPriority w:val="99"/>
    <w:rsid w:val="00AF6C87"/>
    <w:pPr>
      <w:tabs>
        <w:tab w:val="left" w:pos="851"/>
        <w:tab w:val="left" w:pos="1418"/>
        <w:tab w:val="left" w:pos="1985"/>
      </w:tabs>
      <w:jc w:val="center"/>
    </w:pPr>
    <w:rPr>
      <w:rFonts w:ascii="Garamond" w:hAnsi="Garamond"/>
      <w:sz w:val="22"/>
      <w:szCs w:val="20"/>
    </w:rPr>
  </w:style>
  <w:style w:type="character" w:customStyle="1" w:styleId="TextoindependienteCar">
    <w:name w:val="Texto independiente Car"/>
    <w:link w:val="Textoindependiente"/>
    <w:uiPriority w:val="99"/>
    <w:semiHidden/>
    <w:locked/>
    <w:rsid w:val="00801D73"/>
    <w:rPr>
      <w:rFonts w:cs="Times New Roman"/>
      <w:sz w:val="24"/>
      <w:szCs w:val="24"/>
    </w:rPr>
  </w:style>
  <w:style w:type="paragraph" w:styleId="Prrafodelista">
    <w:name w:val="List Paragraph"/>
    <w:basedOn w:val="Normal"/>
    <w:uiPriority w:val="34"/>
    <w:qFormat/>
    <w:rsid w:val="00AF6C87"/>
    <w:pPr>
      <w:ind w:left="708"/>
    </w:pPr>
    <w:rPr>
      <w:rFonts w:ascii="Arial" w:hAnsi="Arial"/>
      <w:sz w:val="22"/>
      <w:szCs w:val="20"/>
    </w:rPr>
  </w:style>
  <w:style w:type="paragraph" w:customStyle="1" w:styleId="Predeterminado">
    <w:name w:val="Predeterminado"/>
    <w:uiPriority w:val="99"/>
    <w:rsid w:val="00AF6C87"/>
    <w:pPr>
      <w:widowControl w:val="0"/>
      <w:autoSpaceDN w:val="0"/>
      <w:adjustRightInd w:val="0"/>
    </w:pPr>
    <w:rPr>
      <w:rFonts w:hAnsi="Nimbus Roman No9 L"/>
      <w:sz w:val="24"/>
      <w:szCs w:val="24"/>
    </w:rPr>
  </w:style>
  <w:style w:type="paragraph" w:styleId="HTMLconformatoprevio">
    <w:name w:val="HTML Preformatted"/>
    <w:basedOn w:val="Normal"/>
    <w:link w:val="HTMLconformatoprevioCar"/>
    <w:uiPriority w:val="99"/>
    <w:rsid w:val="00AF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link w:val="HTMLconformatoprevio"/>
    <w:uiPriority w:val="99"/>
    <w:semiHidden/>
    <w:locked/>
    <w:rsid w:val="00801D73"/>
    <w:rPr>
      <w:rFonts w:ascii="Courier New" w:hAnsi="Courier New" w:cs="Courier New"/>
      <w:sz w:val="20"/>
      <w:szCs w:val="20"/>
    </w:rPr>
  </w:style>
  <w:style w:type="paragraph" w:styleId="Textoindependiente2">
    <w:name w:val="Body Text 2"/>
    <w:basedOn w:val="Normal"/>
    <w:link w:val="Textoindependiente2Car"/>
    <w:uiPriority w:val="99"/>
    <w:rsid w:val="00AF6C87"/>
    <w:pPr>
      <w:spacing w:after="120" w:line="480" w:lineRule="auto"/>
    </w:pPr>
  </w:style>
  <w:style w:type="character" w:customStyle="1" w:styleId="Textoindependiente2Car">
    <w:name w:val="Texto independiente 2 Car"/>
    <w:link w:val="Textoindependiente2"/>
    <w:uiPriority w:val="99"/>
    <w:semiHidden/>
    <w:locked/>
    <w:rsid w:val="00801D73"/>
    <w:rPr>
      <w:rFonts w:cs="Times New Roman"/>
      <w:sz w:val="24"/>
      <w:szCs w:val="24"/>
    </w:rPr>
  </w:style>
  <w:style w:type="paragraph" w:customStyle="1" w:styleId="TableContents">
    <w:name w:val="Table Contents"/>
    <w:basedOn w:val="Normal"/>
    <w:uiPriority w:val="99"/>
    <w:rsid w:val="00AF6C87"/>
    <w:pPr>
      <w:widowControl w:val="0"/>
      <w:autoSpaceDE w:val="0"/>
      <w:autoSpaceDN w:val="0"/>
      <w:adjustRightInd w:val="0"/>
    </w:pPr>
    <w:rPr>
      <w:rFonts w:eastAsia="SimSun"/>
      <w:lang w:val="en-US" w:eastAsia="en-US"/>
    </w:rPr>
  </w:style>
  <w:style w:type="paragraph" w:customStyle="1" w:styleId="Standard">
    <w:name w:val="Standard"/>
    <w:uiPriority w:val="99"/>
    <w:rsid w:val="00AF6C87"/>
    <w:pPr>
      <w:widowControl w:val="0"/>
      <w:suppressAutoHyphens/>
      <w:autoSpaceDN w:val="0"/>
      <w:textAlignment w:val="baseline"/>
    </w:pPr>
    <w:rPr>
      <w:rFonts w:eastAsia="SimSun"/>
      <w:kern w:val="3"/>
      <w:sz w:val="24"/>
      <w:szCs w:val="24"/>
    </w:rPr>
  </w:style>
  <w:style w:type="paragraph" w:customStyle="1" w:styleId="Textbody">
    <w:name w:val="Text body"/>
    <w:basedOn w:val="Standard"/>
    <w:uiPriority w:val="99"/>
    <w:rsid w:val="00AF6C87"/>
    <w:pPr>
      <w:spacing w:after="120"/>
    </w:pPr>
  </w:style>
  <w:style w:type="paragraph" w:customStyle="1" w:styleId="parrafo">
    <w:name w:val="parrafo"/>
    <w:basedOn w:val="Normal"/>
    <w:uiPriority w:val="99"/>
    <w:rsid w:val="00AF6C87"/>
    <w:pPr>
      <w:spacing w:before="100" w:beforeAutospacing="1" w:after="100" w:afterAutospacing="1"/>
      <w:jc w:val="both"/>
    </w:pPr>
    <w:rPr>
      <w:rFonts w:ascii="Verdana" w:hAnsi="Verdana"/>
      <w:color w:val="666666"/>
      <w:sz w:val="13"/>
      <w:szCs w:val="13"/>
    </w:rPr>
  </w:style>
  <w:style w:type="paragraph" w:styleId="Sangradetextonormal">
    <w:name w:val="Body Text Indent"/>
    <w:basedOn w:val="Normal"/>
    <w:link w:val="SangradetextonormalCar"/>
    <w:uiPriority w:val="99"/>
    <w:rsid w:val="00AF6C87"/>
    <w:pPr>
      <w:tabs>
        <w:tab w:val="left" w:pos="540"/>
      </w:tabs>
      <w:ind w:left="900"/>
      <w:jc w:val="both"/>
    </w:pPr>
  </w:style>
  <w:style w:type="character" w:customStyle="1" w:styleId="SangradetextonormalCar">
    <w:name w:val="Sangría de texto normal Car"/>
    <w:link w:val="Sangradetextonormal"/>
    <w:uiPriority w:val="99"/>
    <w:semiHidden/>
    <w:locked/>
    <w:rsid w:val="00801D73"/>
    <w:rPr>
      <w:rFonts w:cs="Times New Roman"/>
      <w:sz w:val="24"/>
      <w:szCs w:val="24"/>
    </w:rPr>
  </w:style>
  <w:style w:type="paragraph" w:styleId="Sangra3detindependiente">
    <w:name w:val="Body Text Indent 3"/>
    <w:basedOn w:val="Normal"/>
    <w:link w:val="Sangra3detindependienteCar"/>
    <w:uiPriority w:val="99"/>
    <w:rsid w:val="00AF6C87"/>
    <w:pPr>
      <w:tabs>
        <w:tab w:val="left" w:pos="540"/>
        <w:tab w:val="left" w:pos="1080"/>
      </w:tabs>
      <w:ind w:left="1616" w:hanging="539"/>
      <w:jc w:val="both"/>
    </w:pPr>
    <w:rPr>
      <w:szCs w:val="20"/>
    </w:rPr>
  </w:style>
  <w:style w:type="character" w:customStyle="1" w:styleId="Sangra3detindependienteCar">
    <w:name w:val="Sangría 3 de t. independiente Car"/>
    <w:link w:val="Sangra3detindependiente"/>
    <w:uiPriority w:val="99"/>
    <w:semiHidden/>
    <w:locked/>
    <w:rsid w:val="00801D73"/>
    <w:rPr>
      <w:rFonts w:cs="Times New Roman"/>
      <w:sz w:val="16"/>
      <w:szCs w:val="16"/>
    </w:rPr>
  </w:style>
  <w:style w:type="character" w:styleId="AcrnimoHTML">
    <w:name w:val="HTML Acronym"/>
    <w:uiPriority w:val="99"/>
    <w:rsid w:val="00AF6C87"/>
    <w:rPr>
      <w:rFonts w:cs="Times New Roman"/>
    </w:rPr>
  </w:style>
  <w:style w:type="paragraph" w:customStyle="1" w:styleId="Tabla">
    <w:name w:val="Tabla"/>
    <w:basedOn w:val="Normal"/>
    <w:uiPriority w:val="99"/>
    <w:rsid w:val="00AF6C87"/>
    <w:pPr>
      <w:spacing w:after="120"/>
      <w:jc w:val="both"/>
    </w:pPr>
    <w:rPr>
      <w:rFonts w:ascii="Arial" w:hAnsi="Arial" w:cs="Arial"/>
    </w:rPr>
  </w:style>
  <w:style w:type="paragraph" w:styleId="Textoindependiente3">
    <w:name w:val="Body Text 3"/>
    <w:basedOn w:val="Normal"/>
    <w:link w:val="Textoindependiente3Car"/>
    <w:uiPriority w:val="99"/>
    <w:rsid w:val="00AF6C87"/>
    <w:pPr>
      <w:spacing w:after="120"/>
    </w:pPr>
    <w:rPr>
      <w:sz w:val="16"/>
      <w:szCs w:val="16"/>
    </w:rPr>
  </w:style>
  <w:style w:type="character" w:customStyle="1" w:styleId="Textoindependiente3Car">
    <w:name w:val="Texto independiente 3 Car"/>
    <w:link w:val="Textoindependiente3"/>
    <w:uiPriority w:val="99"/>
    <w:semiHidden/>
    <w:locked/>
    <w:rsid w:val="00801D73"/>
    <w:rPr>
      <w:rFonts w:cs="Times New Roman"/>
      <w:sz w:val="16"/>
      <w:szCs w:val="16"/>
    </w:rPr>
  </w:style>
  <w:style w:type="paragraph" w:customStyle="1" w:styleId="EstiloRojoJustificado">
    <w:name w:val="Estilo Rojo Justificado"/>
    <w:basedOn w:val="Normal"/>
    <w:uiPriority w:val="99"/>
    <w:rsid w:val="00AF6C87"/>
    <w:pPr>
      <w:jc w:val="both"/>
    </w:pPr>
    <w:rPr>
      <w:rFonts w:ascii="Arial" w:hAnsi="Arial"/>
      <w:color w:val="000000"/>
      <w:sz w:val="22"/>
      <w:szCs w:val="20"/>
    </w:rPr>
  </w:style>
  <w:style w:type="character" w:styleId="Refdenotaalpie">
    <w:name w:val="footnote reference"/>
    <w:uiPriority w:val="99"/>
    <w:semiHidden/>
    <w:rsid w:val="00A651BC"/>
    <w:rPr>
      <w:rFonts w:cs="Times New Roman"/>
      <w:vertAlign w:val="superscript"/>
    </w:rPr>
  </w:style>
  <w:style w:type="character" w:styleId="Mencinsinresolver">
    <w:name w:val="Unresolved Mention"/>
    <w:uiPriority w:val="99"/>
    <w:semiHidden/>
    <w:unhideWhenUsed/>
    <w:rsid w:val="00852B07"/>
    <w:rPr>
      <w:color w:val="605E5C"/>
      <w:shd w:val="clear" w:color="auto" w:fill="E1DFDD"/>
    </w:rPr>
  </w:style>
  <w:style w:type="paragraph" w:customStyle="1" w:styleId="paragraph">
    <w:name w:val="paragraph"/>
    <w:basedOn w:val="Normal"/>
    <w:rsid w:val="00A149DA"/>
    <w:pPr>
      <w:spacing w:before="100" w:beforeAutospacing="1" w:after="100" w:afterAutospacing="1"/>
    </w:pPr>
  </w:style>
  <w:style w:type="character" w:customStyle="1" w:styleId="normaltextrun">
    <w:name w:val="normaltextrun"/>
    <w:basedOn w:val="Fuentedeprrafopredeter"/>
    <w:rsid w:val="00A149DA"/>
  </w:style>
  <w:style w:type="character" w:customStyle="1" w:styleId="eop">
    <w:name w:val="eop"/>
    <w:basedOn w:val="Fuentedeprrafopredeter"/>
    <w:rsid w:val="00A149DA"/>
  </w:style>
  <w:style w:type="paragraph" w:styleId="Textonotaalfinal">
    <w:name w:val="endnote text"/>
    <w:basedOn w:val="Normal"/>
    <w:link w:val="TextonotaalfinalCar"/>
    <w:uiPriority w:val="99"/>
    <w:semiHidden/>
    <w:unhideWhenUsed/>
    <w:rsid w:val="0059791F"/>
    <w:rPr>
      <w:sz w:val="20"/>
      <w:szCs w:val="20"/>
    </w:rPr>
  </w:style>
  <w:style w:type="character" w:customStyle="1" w:styleId="TextonotaalfinalCar">
    <w:name w:val="Texto nota al final Car"/>
    <w:basedOn w:val="Fuentedeprrafopredeter"/>
    <w:link w:val="Textonotaalfinal"/>
    <w:uiPriority w:val="99"/>
    <w:semiHidden/>
    <w:rsid w:val="0059791F"/>
  </w:style>
  <w:style w:type="character" w:styleId="Refdenotaalfinal">
    <w:name w:val="endnote reference"/>
    <w:uiPriority w:val="99"/>
    <w:semiHidden/>
    <w:unhideWhenUsed/>
    <w:rsid w:val="0059791F"/>
    <w:rPr>
      <w:vertAlign w:val="superscript"/>
    </w:rPr>
  </w:style>
  <w:style w:type="paragraph" w:styleId="Textonotapie">
    <w:name w:val="footnote text"/>
    <w:basedOn w:val="Normal"/>
    <w:link w:val="TextonotapieCar"/>
    <w:uiPriority w:val="99"/>
    <w:unhideWhenUsed/>
    <w:rsid w:val="0059791F"/>
    <w:rPr>
      <w:sz w:val="20"/>
      <w:szCs w:val="20"/>
    </w:rPr>
  </w:style>
  <w:style w:type="character" w:customStyle="1" w:styleId="TextonotapieCar">
    <w:name w:val="Texto nota pie Car"/>
    <w:basedOn w:val="Fuentedeprrafopredeter"/>
    <w:link w:val="Textonotapie"/>
    <w:uiPriority w:val="99"/>
    <w:rsid w:val="0059791F"/>
  </w:style>
  <w:style w:type="paragraph" w:styleId="Ttulo">
    <w:name w:val="Title"/>
    <w:basedOn w:val="Normal"/>
    <w:next w:val="Normal"/>
    <w:link w:val="TtuloCar"/>
    <w:qFormat/>
    <w:locked/>
    <w:rsid w:val="00A11AF3"/>
    <w:pPr>
      <w:spacing w:before="240" w:after="60"/>
      <w:jc w:val="center"/>
      <w:outlineLvl w:val="0"/>
    </w:pPr>
    <w:rPr>
      <w:rFonts w:ascii="Aptos" w:hAnsi="Aptos"/>
      <w:b/>
      <w:bCs/>
      <w:color w:val="0070C0"/>
      <w:kern w:val="28"/>
      <w:sz w:val="36"/>
      <w:szCs w:val="36"/>
    </w:rPr>
  </w:style>
  <w:style w:type="character" w:customStyle="1" w:styleId="TtuloCar">
    <w:name w:val="Título Car"/>
    <w:link w:val="Ttulo"/>
    <w:rsid w:val="00A11AF3"/>
    <w:rPr>
      <w:rFonts w:ascii="Aptos" w:eastAsia="Times New Roman" w:hAnsi="Aptos" w:cs="Times New Roman"/>
      <w:b/>
      <w:bCs/>
      <w:color w:val="0070C0"/>
      <w:kern w:val="28"/>
      <w:sz w:val="36"/>
      <w:szCs w:val="36"/>
    </w:rPr>
  </w:style>
  <w:style w:type="character" w:styleId="Refdecomentario">
    <w:name w:val="annotation reference"/>
    <w:uiPriority w:val="99"/>
    <w:semiHidden/>
    <w:unhideWhenUsed/>
    <w:rsid w:val="00734F91"/>
    <w:rPr>
      <w:sz w:val="16"/>
      <w:szCs w:val="16"/>
    </w:rPr>
  </w:style>
  <w:style w:type="paragraph" w:styleId="Asuntodelcomentario">
    <w:name w:val="annotation subject"/>
    <w:basedOn w:val="Textocomentario"/>
    <w:next w:val="Textocomentario"/>
    <w:link w:val="AsuntodelcomentarioCar"/>
    <w:uiPriority w:val="99"/>
    <w:semiHidden/>
    <w:unhideWhenUsed/>
    <w:rsid w:val="00734F91"/>
    <w:rPr>
      <w:b/>
      <w:bCs/>
      <w:sz w:val="20"/>
      <w:szCs w:val="20"/>
    </w:rPr>
  </w:style>
  <w:style w:type="character" w:customStyle="1" w:styleId="AsuntodelcomentarioCar">
    <w:name w:val="Asunto del comentario Car"/>
    <w:link w:val="Asuntodelcomentario"/>
    <w:uiPriority w:val="99"/>
    <w:semiHidden/>
    <w:rsid w:val="00734F91"/>
    <w:rPr>
      <w:rFonts w:cs="Times New Roman"/>
      <w:b/>
      <w:bCs/>
      <w:sz w:val="24"/>
      <w:szCs w:val="24"/>
      <w:lang w:val="es-ES"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68249">
      <w:bodyDiv w:val="1"/>
      <w:marLeft w:val="0"/>
      <w:marRight w:val="0"/>
      <w:marTop w:val="0"/>
      <w:marBottom w:val="0"/>
      <w:divBdr>
        <w:top w:val="none" w:sz="0" w:space="0" w:color="auto"/>
        <w:left w:val="none" w:sz="0" w:space="0" w:color="auto"/>
        <w:bottom w:val="none" w:sz="0" w:space="0" w:color="auto"/>
        <w:right w:val="none" w:sz="0" w:space="0" w:color="auto"/>
      </w:divBdr>
    </w:div>
    <w:div w:id="1485197596">
      <w:bodyDiv w:val="1"/>
      <w:marLeft w:val="0"/>
      <w:marRight w:val="0"/>
      <w:marTop w:val="0"/>
      <w:marBottom w:val="0"/>
      <w:divBdr>
        <w:top w:val="none" w:sz="0" w:space="0" w:color="auto"/>
        <w:left w:val="none" w:sz="0" w:space="0" w:color="auto"/>
        <w:bottom w:val="none" w:sz="0" w:space="0" w:color="auto"/>
        <w:right w:val="none" w:sz="0" w:space="0" w:color="auto"/>
      </w:divBdr>
      <w:divsChild>
        <w:div w:id="255217374">
          <w:marLeft w:val="0"/>
          <w:marRight w:val="0"/>
          <w:marTop w:val="0"/>
          <w:marBottom w:val="0"/>
          <w:divBdr>
            <w:top w:val="none" w:sz="0" w:space="0" w:color="auto"/>
            <w:left w:val="none" w:sz="0" w:space="0" w:color="auto"/>
            <w:bottom w:val="none" w:sz="0" w:space="0" w:color="auto"/>
            <w:right w:val="none" w:sz="0" w:space="0" w:color="auto"/>
          </w:divBdr>
        </w:div>
        <w:div w:id="900287955">
          <w:marLeft w:val="0"/>
          <w:marRight w:val="0"/>
          <w:marTop w:val="0"/>
          <w:marBottom w:val="0"/>
          <w:divBdr>
            <w:top w:val="none" w:sz="0" w:space="0" w:color="auto"/>
            <w:left w:val="none" w:sz="0" w:space="0" w:color="auto"/>
            <w:bottom w:val="none" w:sz="0" w:space="0" w:color="auto"/>
            <w:right w:val="none" w:sz="0" w:space="0" w:color="auto"/>
          </w:divBdr>
        </w:div>
        <w:div w:id="1095859611">
          <w:marLeft w:val="0"/>
          <w:marRight w:val="0"/>
          <w:marTop w:val="0"/>
          <w:marBottom w:val="0"/>
          <w:divBdr>
            <w:top w:val="none" w:sz="0" w:space="0" w:color="auto"/>
            <w:left w:val="none" w:sz="0" w:space="0" w:color="auto"/>
            <w:bottom w:val="none" w:sz="0" w:space="0" w:color="auto"/>
            <w:right w:val="none" w:sz="0" w:space="0" w:color="auto"/>
          </w:divBdr>
        </w:div>
        <w:div w:id="1531334504">
          <w:marLeft w:val="0"/>
          <w:marRight w:val="0"/>
          <w:marTop w:val="0"/>
          <w:marBottom w:val="0"/>
          <w:divBdr>
            <w:top w:val="none" w:sz="0" w:space="0" w:color="auto"/>
            <w:left w:val="none" w:sz="0" w:space="0" w:color="auto"/>
            <w:bottom w:val="none" w:sz="0" w:space="0" w:color="auto"/>
            <w:right w:val="none" w:sz="0" w:space="0" w:color="auto"/>
          </w:divBdr>
        </w:div>
        <w:div w:id="191569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mailto:evaluacion_uex@unex.es" TargetMode="External"/><Relationship Id="rId2" Type="http://schemas.openxmlformats.org/officeDocument/2006/relationships/hyperlink" Target="mailto:evaluacion_uex@unex.es" TargetMode="External"/><Relationship Id="rId1" Type="http://schemas.openxmlformats.org/officeDocument/2006/relationships/hyperlink" Target="https://www.educarex.es/fp/reconocimientos-fpuex.html" TargetMode="External"/><Relationship Id="rId5" Type="http://schemas.openxmlformats.org/officeDocument/2006/relationships/hyperlink" Target="mailto:evaluacion_uex@unex.es" TargetMode="External"/><Relationship Id="rId4" Type="http://schemas.openxmlformats.org/officeDocument/2006/relationships/hyperlink" Target="mailto:evaluacion_uex@unex.es"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rtitulos@unex.e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valuacion_uex@unex.e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titulos@unex.es"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valuacion_uex@unex.es"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BCD4845CDE9304A929A89AE9C07B8C1" ma:contentTypeVersion="13" ma:contentTypeDescription="Crear nuevo documento." ma:contentTypeScope="" ma:versionID="2f4c4d2c6fed5742b300eeebf305a67a">
  <xsd:schema xmlns:xsd="http://www.w3.org/2001/XMLSchema" xmlns:xs="http://www.w3.org/2001/XMLSchema" xmlns:p="http://schemas.microsoft.com/office/2006/metadata/properties" xmlns:ns2="25716289-0437-4d0e-8369-95a6c5ccf713" xmlns:ns3="590c7b76-1970-495e-bf62-f7063a32a8a8" targetNamespace="http://schemas.microsoft.com/office/2006/metadata/properties" ma:root="true" ma:fieldsID="bced1a3d32ea0f3e2e7be1253aa4d96e" ns2:_="" ns3:_="">
    <xsd:import namespace="25716289-0437-4d0e-8369-95a6c5ccf713"/>
    <xsd:import namespace="590c7b76-1970-495e-bf62-f7063a32a8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16289-0437-4d0e-8369-95a6c5ccf7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1eb69309-aa2e-4ef3-9525-ce7090cec8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0c7b76-1970-495e-bf62-f7063a32a8a8"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c8268812-00a9-417c-a7eb-0a0eb67dcc9f}" ma:internalName="TaxCatchAll" ma:showField="CatchAllData" ma:web="590c7b76-1970-495e-bf62-f7063a32a8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590c7b76-1970-495e-bf62-f7063a32a8a8">
      <UserInfo>
        <DisplayName/>
        <AccountId xsi:nil="true"/>
        <AccountType/>
      </UserInfo>
    </SharedWithUsers>
    <lcf76f155ced4ddcb4097134ff3c332f xmlns="25716289-0437-4d0e-8369-95a6c5ccf713">
      <Terms xmlns="http://schemas.microsoft.com/office/infopath/2007/PartnerControls"/>
    </lcf76f155ced4ddcb4097134ff3c332f>
    <TaxCatchAll xmlns="590c7b76-1970-495e-bf62-f7063a32a8a8" xsi:nil="true"/>
  </documentManagement>
</p:properties>
</file>

<file path=customXml/itemProps1.xml><?xml version="1.0" encoding="utf-8"?>
<ds:datastoreItem xmlns:ds="http://schemas.openxmlformats.org/officeDocument/2006/customXml" ds:itemID="{3717E6B7-8F46-4A23-BD4A-6D73B5504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16289-0437-4d0e-8369-95a6c5ccf713"/>
    <ds:schemaRef ds:uri="590c7b76-1970-495e-bf62-f7063a32a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07E8C9-DB03-47B5-9A14-C9303038C14E}">
  <ds:schemaRefs>
    <ds:schemaRef ds:uri="http://schemas.microsoft.com/sharepoint/v3/contenttype/forms"/>
  </ds:schemaRefs>
</ds:datastoreItem>
</file>

<file path=customXml/itemProps3.xml><?xml version="1.0" encoding="utf-8"?>
<ds:datastoreItem xmlns:ds="http://schemas.openxmlformats.org/officeDocument/2006/customXml" ds:itemID="{AEA29D26-47C4-4DCB-B7D0-DFD9EC0B4003}">
  <ds:schemaRefs>
    <ds:schemaRef ds:uri="http://schemas.openxmlformats.org/officeDocument/2006/bibliography"/>
  </ds:schemaRefs>
</ds:datastoreItem>
</file>

<file path=customXml/itemProps4.xml><?xml version="1.0" encoding="utf-8"?>
<ds:datastoreItem xmlns:ds="http://schemas.openxmlformats.org/officeDocument/2006/customXml" ds:itemID="{0EC887EE-99CD-4D18-934C-0ADE7B3E5F16}">
  <ds:schemaRefs>
    <ds:schemaRef ds:uri="http://schemas.microsoft.com/office/2006/metadata/properties"/>
    <ds:schemaRef ds:uri="http://schemas.microsoft.com/office/infopath/2007/PartnerControls"/>
    <ds:schemaRef ds:uri="590c7b76-1970-495e-bf62-f7063a32a8a8"/>
    <ds:schemaRef ds:uri="25716289-0437-4d0e-8369-95a6c5ccf713"/>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4</Pages>
  <Words>329</Words>
  <Characters>1813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uex</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Gonzalo</dc:creator>
  <cp:keywords/>
  <dc:description/>
  <cp:lastModifiedBy>José Manuel Perea Ortega</cp:lastModifiedBy>
  <cp:revision>104</cp:revision>
  <cp:lastPrinted>2009-11-18T16:10:00Z</cp:lastPrinted>
  <dcterms:created xsi:type="dcterms:W3CDTF">2025-10-21T07:29:00Z</dcterms:created>
  <dcterms:modified xsi:type="dcterms:W3CDTF">2026-06-12T08:16:00Z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0x010100CBCD4845CDE9304A929A89AE9C07B8C1</vt:lpwstr>
  </property>
  <property fmtid="{D5CDD505-2E9C-101B-9397-08002B2CF9AE}" pid="3" name="Order">
    <vt:r8>736100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